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B3" w:rsidRPr="00F63771" w:rsidRDefault="007043B3" w:rsidP="007043B3">
      <w:pPr>
        <w:snapToGrid w:val="0"/>
        <w:spacing w:line="16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47E1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9617D3" wp14:editId="051CEA46">
                <wp:simplePos x="0" y="0"/>
                <wp:positionH relativeFrom="column">
                  <wp:posOffset>8534400</wp:posOffset>
                </wp:positionH>
                <wp:positionV relativeFrom="paragraph">
                  <wp:posOffset>12700</wp:posOffset>
                </wp:positionV>
                <wp:extent cx="1028700" cy="228600"/>
                <wp:effectExtent l="5715" t="13335" r="13335" b="571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3B3" w:rsidRDefault="007043B3" w:rsidP="007043B3"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保存年限:三年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672pt;margin-top:1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X8LwIAAEAEAAAOAAAAZHJzL2Uyb0RvYy54bWysU12O0zAQfkfiDpbfaX7U7najpqtVlyKk&#10;BVZaOIDjOImFY5ux27RcBok3DsFxENdg7LTdLvCE8IM1Y48/z3zfzOJ61yuyFeCk0SXNJiklQnNT&#10;S92W9MP79Ys5Jc4zXTNltCjpXjh6vXz+bDHYQuSmM6oWQBBEu2KwJe28t0WSON6JnrmJsULjZWOg&#10;Zx5daJMa2IDovUryNL1IBgO1BcOFc3h6O17SZcRvGsH9u6ZxwhNVUszNxx3iXoU9WS5Y0QKzneSH&#10;NNg/ZNEzqfHTE9Qt84xsQP4B1UsOxpnGT7jpE9M0kotYA1aTpb9V89AxK2ItSI6zJ5rc/4Plb7f3&#10;QGRd0iklmvUo0c8v3358/0qmgZvBugJDHuw9hOqcvTP8oyParDqmW3EDYIZOsBozykJ88uRBcBw+&#10;JdXwxtQIzTbeRJp2DfQBEAkgu6jG/qSG2HnC8TBL8/lliqJxvMvz+QXa4QtWHF9bcP6VMD0JRkkB&#10;1Y7obHvn/Bh6DInZGyXrtVQqOtBWKwVky7Az1nEd0N15mNJkKOnVLJ9F5Cd37hwijetvEL302OJK&#10;9iWdn4JYEWh7qWtMkxWeSTXaWJ3SBx4DdaMEflftMDDwWZl6j4yCGVsZRw+NzsBnSgZs45K6TxsG&#10;ghL1WqMqV9l0Gvo+OmjA+WkVnensMscbpjnClNQfzZUf52RjQbYd/pJFCrS5QRUbGQl+zOiQM7Zp&#10;lOgwUmEOzv0Y9Tj4y18AAAD//wMAUEsDBBQABgAIAAAAIQBTZXmM2wAAAAoBAAAPAAAAZHJzL2Rv&#10;d25yZXYueG1sTI/BTsMwEETvSPyDtUjcqE1TmirEqRAS4ljR9gO2sRtbxOsodpvw92xPcNod7Wj2&#10;Tb2dQy+udkw+kobnhQJhqY3GU6fhePh42oBIGclgH8lq+LEJts39XY2ViRN92es+d4JDKFWoweU8&#10;VFKm1tmAaREHS3w7xzFgZjl20ow4cXjo5VKptQzoiT84HOy7s+33/hI0eLkrpyF87hwVDqXC8uyP&#10;pdaPD/PbK4hs5/xnhhs+o0PDTKd4IZNEz7pYrbhM1rDkcTO8qDVvJw3FRoFsavm/QvMLAAD//wMA&#10;UEsBAi0AFAAGAAgAAAAhALaDOJL+AAAA4QEAABMAAAAAAAAAAAAAAAAAAAAAAFtDb250ZW50X1R5&#10;cGVzXS54bWxQSwECLQAUAAYACAAAACEAOP0h/9YAAACUAQAACwAAAAAAAAAAAAAAAAAvAQAAX3Jl&#10;bHMvLnJlbHNQSwECLQAUAAYACAAAACEAqj/1/C8CAABABAAADgAAAAAAAAAAAAAAAAAuAgAAZHJz&#10;L2Uyb0RvYy54bWxQSwECLQAUAAYACAAAACEAU2V5jNsAAAAKAQAADwAAAAAAAAAAAAAAAACJBAAA&#10;ZHJzL2Rvd25yZXYueG1sUEsFBgAAAAAEAAQA8wAAAJEFAAAAAA==&#10;" o:allowincell="f">
                <v:textbox inset=",0">
                  <w:txbxContent>
                    <w:p w:rsidR="007043B3" w:rsidRDefault="007043B3" w:rsidP="007043B3">
                      <w:r>
                        <w:rPr>
                          <w:rFonts w:ascii="標楷體" w:eastAsia="標楷體" w:hint="eastAsia"/>
                          <w:sz w:val="20"/>
                        </w:rPr>
                        <w:t>保存年限:三年</w:t>
                      </w:r>
                    </w:p>
                  </w:txbxContent>
                </v:textbox>
              </v:rect>
            </w:pict>
          </mc:Fallback>
        </mc:AlternateContent>
      </w:r>
      <w:r w:rsidRPr="00F6377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63771">
        <w:rPr>
          <w:rFonts w:ascii="標楷體" w:eastAsia="標楷體" w:hAnsi="標楷體"/>
          <w:sz w:val="36"/>
          <w:szCs w:val="36"/>
        </w:rPr>
        <w:t>/</w:t>
      </w:r>
      <w:r w:rsidRPr="00F6377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81"/>
        <w:gridCol w:w="1259"/>
        <w:gridCol w:w="1086"/>
        <w:gridCol w:w="1088"/>
      </w:tblGrid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勤務支援作業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1130-004</w:t>
            </w: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勤務支援作業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4247AC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6377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6377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 w:hint="eastAsia"/>
              </w:rPr>
              <w:t>新訂</w:t>
            </w: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/>
              </w:rPr>
              <w:t>100.3</w:t>
            </w:r>
            <w:r w:rsidRPr="00F6377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B3" w:rsidRPr="00422418" w:rsidRDefault="007043B3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配合新版內控格式修改流程圖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7043B3" w:rsidRPr="00422418" w:rsidRDefault="007043B3" w:rsidP="00C37FA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B3" w:rsidRDefault="007043B3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40872">
              <w:rPr>
                <w:rFonts w:ascii="標楷體" w:eastAsia="標楷體" w:hAnsi="標楷體" w:hint="eastAsia"/>
              </w:rPr>
              <w:t>1.修訂原因：依</w:t>
            </w:r>
            <w:r w:rsidRPr="00CE442E">
              <w:rPr>
                <w:rFonts w:ascii="標楷體" w:eastAsia="標楷體" w:hAnsi="標楷體" w:hint="eastAsia"/>
              </w:rPr>
              <w:t>106學年度內部控制作業董事會監察人</w:t>
            </w:r>
            <w:r>
              <w:rPr>
                <w:rFonts w:ascii="標楷體" w:eastAsia="標楷體" w:hAnsi="標楷體" w:hint="eastAsia"/>
              </w:rPr>
              <w:t>建議，</w:t>
            </w:r>
            <w:r w:rsidRPr="00CE442E">
              <w:rPr>
                <w:rFonts w:ascii="標楷體" w:eastAsia="標楷體" w:hAnsi="標楷體" w:hint="eastAsia"/>
              </w:rPr>
              <w:t>增加事由。</w:t>
            </w:r>
          </w:p>
          <w:p w:rsidR="007043B3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A79E3">
              <w:rPr>
                <w:rFonts w:ascii="標楷體" w:eastAsia="標楷體" w:hAnsi="標楷體" w:hint="eastAsia"/>
              </w:rPr>
              <w:t>修正處：</w:t>
            </w:r>
          </w:p>
          <w:p w:rsidR="007043B3" w:rsidRDefault="007043B3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7043B3" w:rsidRPr="00F63771" w:rsidRDefault="007043B3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213FAA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6E2A2F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B3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043B3" w:rsidRPr="00F63771" w:rsidTr="00C37FA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043B3" w:rsidRPr="00F63771" w:rsidRDefault="007043B3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043B3" w:rsidRPr="00F63771" w:rsidRDefault="007043B3" w:rsidP="007043B3">
      <w:pPr>
        <w:jc w:val="right"/>
        <w:rPr>
          <w:rFonts w:ascii="標楷體" w:eastAsia="標楷體" w:hAnsi="標楷體"/>
        </w:rPr>
      </w:pPr>
    </w:p>
    <w:p w:rsidR="007043B3" w:rsidRDefault="007043B3" w:rsidP="007043B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3321" wp14:editId="563A5F90">
                <wp:simplePos x="0" y="0"/>
                <wp:positionH relativeFrom="column">
                  <wp:posOffset>4298950</wp:posOffset>
                </wp:positionH>
                <wp:positionV relativeFrom="paragraph">
                  <wp:posOffset>2605611</wp:posOffset>
                </wp:positionV>
                <wp:extent cx="2057400" cy="5715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3B3" w:rsidRPr="00F63771" w:rsidRDefault="007043B3" w:rsidP="007043B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7043B3" w:rsidRPr="00F63771" w:rsidRDefault="007043B3" w:rsidP="007043B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7" type="#_x0000_t202" style="position:absolute;margin-left:338.5pt;margin-top:205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7IzAIAAMQ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jxEkLLbq9/nLz49vt9c+b719Rb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B91FQTSI6bfcPPs95kaSlmkYHw1rUzw5OJHESHDBS9taTVgzrI9KYdK/KwW0e99o&#10;K1ij0UGtervc2tdh1WzEvBTlFShYChAYaBFGHyxqIT9i1MMYSbH6sCaSYtS84PAKYj8MzdyxmzAa&#10;B7CRx5blsYXwAqBSrDEalnM9zKp1J9mqhkjDu+PiDF5Oxayo77LavTcYFZbbbqyZWXS8t153w3f2&#10;CwAA//8DAFBLAwQUAAYACAAAACEAVi4eb94AAAAMAQAADwAAAGRycy9kb3ducmV2LnhtbEyPS0/D&#10;MBCE70j8B2uRuFE70AeEbCoE4gpqeUjc3HibRMTrKHab8O/ZnuC4s6OZb4r15Dt1pCG2gRGymQFF&#10;XAXXco3w/vZ8dQsqJsvOdoEJ4YcirMvzs8LmLoy8oeM21UpCOOYWoUmpz7WOVUPexlnoieW3D4O3&#10;Sc6h1m6wo4T7Tl8bs9TetiwNje3psaHqe3vwCB8v+6/PuXmtn/yiH8NkNPs7jXh5MT3cg0o0pT8z&#10;nPAFHUph2oUDu6g6hOVqJVsSwjwzN6BODmMykXYICyOSLgv9f0T5CwAA//8DAFBLAQItABQABgAI&#10;AAAAIQC2gziS/gAAAOEBAAATAAAAAAAAAAAAAAAAAAAAAABbQ29udGVudF9UeXBlc10ueG1sUEsB&#10;Ai0AFAAGAAgAAAAhADj9If/WAAAAlAEAAAsAAAAAAAAAAAAAAAAALwEAAF9yZWxzLy5yZWxzUEsB&#10;Ai0AFAAGAAgAAAAhACnC3sjMAgAAxAUAAA4AAAAAAAAAAAAAAAAALgIAAGRycy9lMm9Eb2MueG1s&#10;UEsBAi0AFAAGAAgAAAAhAFYuHm/eAAAADAEAAA8AAAAAAAAAAAAAAAAAJgUAAGRycy9kb3ducmV2&#10;LnhtbFBLBQYAAAAABAAEAPMAAAAxBgAAAAA=&#10;" filled="f" stroked="f">
                <v:textbox>
                  <w:txbxContent>
                    <w:p w:rsidR="007043B3" w:rsidRPr="00F63771" w:rsidRDefault="007043B3" w:rsidP="007043B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7043B3" w:rsidRPr="00F63771" w:rsidRDefault="007043B3" w:rsidP="007043B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7043B3" w:rsidRPr="00BE7E61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043B3" w:rsidRPr="00BE7E61" w:rsidTr="00C37FA4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043B3" w:rsidRPr="00BE7E61" w:rsidTr="00C37FA4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771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7043B3" w:rsidRPr="008F42AC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42AC">
              <w:rPr>
                <w:rFonts w:ascii="標楷體" w:eastAsia="標楷體" w:hAnsi="標楷體" w:hint="eastAsia"/>
                <w:sz w:val="20"/>
              </w:rPr>
              <w:t>03</w:t>
            </w:r>
            <w:r w:rsidRPr="008F42AC">
              <w:rPr>
                <w:rFonts w:ascii="標楷體" w:eastAsia="標楷體" w:hAnsi="標楷體"/>
                <w:sz w:val="20"/>
              </w:rPr>
              <w:t>/</w:t>
            </w:r>
          </w:p>
          <w:p w:rsidR="007043B3" w:rsidRPr="008F42AC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42AC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043B3" w:rsidRDefault="007043B3" w:rsidP="007043B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043B3" w:rsidRPr="00F63771" w:rsidRDefault="007043B3" w:rsidP="007043B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7043B3" w:rsidRPr="00AA463A" w:rsidRDefault="007043B3" w:rsidP="007043B3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Ansi="標楷體"/>
          <w:sz w:val="24"/>
          <w:szCs w:val="24"/>
        </w:rPr>
      </w:pPr>
      <w:r>
        <w:object w:dxaOrig="8304" w:dyaOrig="10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1.2pt" o:ole="">
            <v:imagedata r:id="rId6" o:title=""/>
          </v:shape>
          <o:OLEObject Type="Embed" ProgID="Visio.Drawing.11" ShapeID="_x0000_i1025" DrawAspect="Content" ObjectID="_1614606976" r:id="rId7"/>
        </w:object>
      </w:r>
      <w:r w:rsidRPr="00AA463A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7043B3" w:rsidRPr="00BE7E61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043B3" w:rsidRPr="00BE7E61" w:rsidTr="00C37FA4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043B3" w:rsidRPr="00BE7E61" w:rsidTr="00C37FA4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43B3" w:rsidRPr="00F6377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771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7043B3" w:rsidRPr="008F42AC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42AC">
              <w:rPr>
                <w:rFonts w:ascii="標楷體" w:eastAsia="標楷體" w:hAnsi="標楷體" w:hint="eastAsia"/>
                <w:sz w:val="20"/>
              </w:rPr>
              <w:t>03</w:t>
            </w:r>
            <w:r w:rsidRPr="008F42AC">
              <w:rPr>
                <w:rFonts w:ascii="標楷體" w:eastAsia="標楷體" w:hAnsi="標楷體"/>
                <w:sz w:val="20"/>
              </w:rPr>
              <w:t>/</w:t>
            </w:r>
          </w:p>
          <w:p w:rsidR="007043B3" w:rsidRPr="004012D2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42AC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7043B3" w:rsidRPr="00BE7E61" w:rsidRDefault="007043B3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043B3" w:rsidRDefault="007043B3" w:rsidP="007043B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043B3" w:rsidRPr="00F63771" w:rsidRDefault="007043B3" w:rsidP="007043B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7043B3" w:rsidRPr="00F63771" w:rsidRDefault="007043B3" w:rsidP="007043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申請單位承辦人網路下載申請單。</w:t>
      </w:r>
    </w:p>
    <w:p w:rsidR="007043B3" w:rsidRPr="00F63771" w:rsidRDefault="007043B3" w:rsidP="007043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填寫</w:t>
      </w:r>
      <w:r w:rsidRPr="008F42AC">
        <w:rPr>
          <w:rFonts w:ascii="標楷體" w:eastAsia="標楷體" w:hAnsi="標楷體" w:hint="eastAsia"/>
        </w:rPr>
        <w:t>用途、</w:t>
      </w:r>
      <w:r w:rsidRPr="00F63771">
        <w:rPr>
          <w:rFonts w:ascii="標楷體" w:eastAsia="標楷體" w:hAnsi="標楷體" w:hint="eastAsia"/>
        </w:rPr>
        <w:t>使用時間、地點與其他需求。</w:t>
      </w:r>
    </w:p>
    <w:p w:rsidR="007043B3" w:rsidRPr="00F63771" w:rsidRDefault="007043B3" w:rsidP="007043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申請單位主管簽核後交總務處事務組。</w:t>
      </w:r>
    </w:p>
    <w:p w:rsidR="007043B3" w:rsidRPr="00F63771" w:rsidRDefault="007043B3" w:rsidP="007043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總務處事務組承辦人將申請單陳</w:t>
      </w:r>
      <w:proofErr w:type="gramStart"/>
      <w:r>
        <w:rPr>
          <w:rFonts w:ascii="標楷體" w:eastAsia="標楷體" w:hAnsi="標楷體" w:hint="eastAsia"/>
        </w:rPr>
        <w:t>總務長簽核</w:t>
      </w:r>
      <w:proofErr w:type="gramEnd"/>
      <w:r>
        <w:rPr>
          <w:rFonts w:ascii="標楷體" w:eastAsia="標楷體" w:hAnsi="標楷體" w:hint="eastAsia"/>
        </w:rPr>
        <w:t>。</w:t>
      </w:r>
    </w:p>
    <w:p w:rsidR="007043B3" w:rsidRPr="00F63771" w:rsidRDefault="007043B3" w:rsidP="007043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通知勤務支援人員相關事務。</w:t>
      </w:r>
    </w:p>
    <w:p w:rsidR="007043B3" w:rsidRPr="00F63771" w:rsidRDefault="007043B3" w:rsidP="007043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結案申請單存檔。</w:t>
      </w:r>
    </w:p>
    <w:p w:rsidR="007043B3" w:rsidRPr="00F63771" w:rsidRDefault="007043B3" w:rsidP="007043B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7043B3" w:rsidRPr="00F63771" w:rsidRDefault="007043B3" w:rsidP="007043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勤務調派是否符合申請單位需求。</w:t>
      </w:r>
    </w:p>
    <w:p w:rsidR="007043B3" w:rsidRPr="00F63771" w:rsidRDefault="007043B3" w:rsidP="007043B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7043B3" w:rsidRPr="00F63771" w:rsidRDefault="007043B3" w:rsidP="007043B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佛光大學勤務支援申請單。</w:t>
      </w:r>
    </w:p>
    <w:p w:rsidR="007043B3" w:rsidRPr="00F63771" w:rsidRDefault="007043B3" w:rsidP="007043B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C092C" w:rsidRDefault="007043B3" w:rsidP="007043B3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F63771">
        <w:rPr>
          <w:rFonts w:ascii="標楷體" w:eastAsia="標楷體" w:hAnsi="標楷體" w:hint="eastAsia"/>
        </w:rPr>
        <w:t>佛光大學工友管理規定。</w:t>
      </w:r>
    </w:p>
    <w:sectPr w:rsidR="00EC092C" w:rsidSect="007043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B3"/>
    <w:rsid w:val="007043B3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3B3"/>
    <w:rPr>
      <w:color w:val="0000FF" w:themeColor="hyperlink"/>
      <w:u w:val="single"/>
    </w:rPr>
  </w:style>
  <w:style w:type="paragraph" w:styleId="a4">
    <w:name w:val="Block Text"/>
    <w:basedOn w:val="a"/>
    <w:rsid w:val="007043B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3B3"/>
    <w:rPr>
      <w:color w:val="0000FF" w:themeColor="hyperlink"/>
      <w:u w:val="single"/>
    </w:rPr>
  </w:style>
  <w:style w:type="paragraph" w:styleId="a4">
    <w:name w:val="Block Text"/>
    <w:basedOn w:val="a"/>
    <w:rsid w:val="007043B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2019-03-20T09:00:00Z</dcterms:created>
  <dcterms:modified xsi:type="dcterms:W3CDTF">2019-03-20T09:00:00Z</dcterms:modified>
</cp:coreProperties>
</file>