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33" w:rsidRPr="001E4317" w:rsidRDefault="00C27333" w:rsidP="00C2733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Toc524360428"/>
      <w:r w:rsidRPr="001E4317">
        <w:rPr>
          <w:rFonts w:ascii="標楷體" w:eastAsia="標楷體" w:hAnsi="標楷體" w:cs="Times New Roman"/>
          <w:b/>
          <w:sz w:val="32"/>
          <w:szCs w:val="32"/>
        </w:rPr>
        <w:t>佛光大學 研究發展處 內控項目風險評估彙總表</w:t>
      </w:r>
      <w:bookmarkEnd w:id="0"/>
    </w:p>
    <w:p w:rsidR="00C27333" w:rsidRPr="001E4317" w:rsidRDefault="00C27333" w:rsidP="00C27333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653"/>
        <w:gridCol w:w="992"/>
        <w:gridCol w:w="2979"/>
        <w:gridCol w:w="2370"/>
        <w:gridCol w:w="841"/>
        <w:gridCol w:w="725"/>
        <w:gridCol w:w="727"/>
      </w:tblGrid>
      <w:tr w:rsidR="00C27333" w:rsidRPr="001E4317" w:rsidTr="008A2C1D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C27333" w:rsidRPr="001E4317" w:rsidTr="008A2C1D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  <w:u w:val="single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推廣教育課程課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C27333" w:rsidRPr="001E4317" w:rsidTr="008A2C1D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C27333" w:rsidRPr="001E4317" w:rsidRDefault="00C2733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C27333" w:rsidRPr="001E4317" w:rsidRDefault="00C27333" w:rsidP="008A2C1D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</w:tbl>
    <w:p w:rsidR="00C27333" w:rsidRPr="001E4317" w:rsidRDefault="00C27333" w:rsidP="00C27333">
      <w:pPr>
        <w:jc w:val="right"/>
        <w:rPr>
          <w:rFonts w:ascii="標楷體" w:eastAsia="標楷體" w:hAnsi="標楷體" w:cs="Times New Roman"/>
          <w:sz w:val="28"/>
          <w:szCs w:val="28"/>
        </w:rPr>
      </w:pPr>
    </w:p>
    <w:p w:rsidR="00C27333" w:rsidRPr="001E4317" w:rsidRDefault="00C27333" w:rsidP="00C2733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1E4317">
        <w:rPr>
          <w:rFonts w:ascii="標楷體" w:eastAsia="標楷體" w:hAnsi="標楷體" w:cs="Times New Roman"/>
          <w:sz w:val="28"/>
          <w:szCs w:val="28"/>
        </w:rPr>
        <w:br w:type="page"/>
      </w:r>
      <w:bookmarkStart w:id="1" w:name="_GoBack"/>
      <w:bookmarkEnd w:id="1"/>
    </w:p>
    <w:p w:rsidR="00C27333" w:rsidRPr="001E4317" w:rsidRDefault="00C27333" w:rsidP="00C2733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2" w:name="_Toc524360429"/>
      <w:r w:rsidRPr="001E4317">
        <w:rPr>
          <w:rFonts w:ascii="標楷體" w:eastAsia="標楷體" w:hAnsi="標楷體" w:cs="Times New Roman"/>
          <w:b/>
          <w:sz w:val="32"/>
          <w:szCs w:val="32"/>
        </w:rPr>
        <w:lastRenderedPageBreak/>
        <w:t>佛光大學 研究發展處 風險圖像</w:t>
      </w:r>
      <w:bookmarkEnd w:id="2"/>
    </w:p>
    <w:p w:rsidR="00C27333" w:rsidRPr="001E4317" w:rsidRDefault="00C27333" w:rsidP="00C27333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C27333" w:rsidRPr="001E4317" w:rsidTr="008A2C1D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C27333" w:rsidRPr="001E4317" w:rsidTr="008A2C1D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C27333" w:rsidRPr="001E4317" w:rsidTr="008A2C1D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C27333" w:rsidRPr="001E4317" w:rsidTr="008A2C1D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C27333" w:rsidRPr="001E4317" w:rsidTr="008A2C1D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幾乎確定（3）</w:t>
            </w:r>
          </w:p>
        </w:tc>
      </w:tr>
      <w:tr w:rsidR="00C27333" w:rsidRPr="001E4317" w:rsidTr="008A2C1D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333" w:rsidRPr="001E4317" w:rsidRDefault="00C27333" w:rsidP="008A2C1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C27333" w:rsidRPr="001E4317" w:rsidRDefault="00C27333" w:rsidP="00C27333">
      <w:pPr>
        <w:jc w:val="right"/>
        <w:rPr>
          <w:rFonts w:ascii="標楷體" w:eastAsia="標楷體" w:hAnsi="標楷體" w:cs="Times New Roman"/>
          <w:sz w:val="26"/>
          <w:szCs w:val="26"/>
        </w:rPr>
      </w:pPr>
    </w:p>
    <w:p w:rsidR="007D72D4" w:rsidRDefault="00C27333" w:rsidP="00C27333">
      <w:r w:rsidRPr="001E4317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</w:t>
      </w:r>
      <w:r w:rsidRPr="009D7654">
        <w:rPr>
          <w:rFonts w:ascii="標楷體" w:eastAsia="標楷體" w:hAnsi="標楷體" w:cs="Times New Roman"/>
          <w:sz w:val="28"/>
          <w:szCs w:val="28"/>
        </w:rPr>
        <w:t>等級</w:t>
      </w:r>
      <w:r w:rsidRPr="001E4317">
        <w:rPr>
          <w:rFonts w:ascii="標楷體" w:eastAsia="標楷體" w:hAnsi="標楷體" w:cs="Times New Roman"/>
          <w:sz w:val="28"/>
          <w:szCs w:val="28"/>
        </w:rPr>
        <w:t>低者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項。</w:t>
      </w:r>
    </w:p>
    <w:sectPr w:rsidR="007D72D4" w:rsidSect="00C273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33"/>
    <w:rsid w:val="007D72D4"/>
    <w:rsid w:val="00C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2020-02-20T03:25:00Z</dcterms:created>
  <dcterms:modified xsi:type="dcterms:W3CDTF">2020-02-20T03:25:00Z</dcterms:modified>
</cp:coreProperties>
</file>