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2B" w:rsidRPr="008D523F" w:rsidRDefault="009B372B" w:rsidP="009B372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C253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C2530">
        <w:rPr>
          <w:rFonts w:ascii="標楷體" w:eastAsia="標楷體" w:hAnsi="標楷體"/>
          <w:sz w:val="36"/>
          <w:szCs w:val="36"/>
        </w:rPr>
        <w:t>/</w:t>
      </w:r>
      <w:r w:rsidRPr="00AC253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16-1</w:t>
            </w:r>
            <w:bookmarkStart w:id="0" w:name="參考服務A參考咨詢服務"/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參考服務-A.參考</w:t>
            </w:r>
            <w:r w:rsidRPr="00AC2530">
              <w:rPr>
                <w:rFonts w:ascii="標楷體" w:eastAsia="標楷體" w:hAnsi="標楷體" w:hint="eastAsia"/>
                <w:b/>
                <w:sz w:val="28"/>
                <w:szCs w:val="28"/>
              </w:rPr>
              <w:t>諮詢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/>
              </w:rPr>
              <w:t>新訂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8D523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1.修</w:t>
            </w:r>
            <w:r w:rsidR="003F58DA">
              <w:rPr>
                <w:rFonts w:ascii="標楷體" w:eastAsia="標楷體" w:hAnsi="標楷體" w:hint="eastAsia"/>
              </w:rPr>
              <w:t>訂</w:t>
            </w:r>
            <w:r w:rsidRPr="008D523F">
              <w:rPr>
                <w:rFonts w:ascii="標楷體" w:eastAsia="標楷體" w:hAnsi="標楷體" w:hint="eastAsia"/>
              </w:rPr>
              <w:t>原因：作業方式變更。</w:t>
            </w: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2.修正處：作業程序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D523F">
              <w:rPr>
                <w:rFonts w:ascii="標楷體" w:eastAsia="標楷體" w:hAnsi="標楷體" w:hint="eastAsia"/>
              </w:rPr>
              <w:t>2.7.、2.8.。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D523F">
              <w:rPr>
                <w:rFonts w:ascii="標楷體" w:eastAsia="標楷體" w:hAnsi="標楷體"/>
              </w:rPr>
              <w:t>10</w:t>
            </w:r>
            <w:r w:rsidRPr="008D523F">
              <w:rPr>
                <w:rFonts w:ascii="標楷體" w:eastAsia="標楷體" w:hAnsi="標楷體" w:hint="eastAsia"/>
              </w:rPr>
              <w:t>2</w:t>
            </w:r>
            <w:r w:rsidRPr="008D523F">
              <w:rPr>
                <w:rFonts w:ascii="標楷體" w:eastAsia="標楷體" w:hAnsi="標楷體"/>
              </w:rPr>
              <w:t>.</w:t>
            </w:r>
            <w:r w:rsidRPr="008D523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431B40" w:rsidRDefault="009B372B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及名稱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B372B" w:rsidRDefault="009B372B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（2）文件名稱修改錯字。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372B" w:rsidRPr="008D523F" w:rsidRDefault="009B372B" w:rsidP="009B372B">
      <w:pPr>
        <w:jc w:val="right"/>
        <w:rPr>
          <w:rFonts w:ascii="標楷體" w:eastAsia="標楷體" w:hAnsi="標楷體"/>
        </w:rPr>
      </w:pPr>
    </w:p>
    <w:p w:rsidR="009B372B" w:rsidRDefault="0088420C" w:rsidP="009B372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2501900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20C" w:rsidRDefault="0088420C" w:rsidP="0088420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8420C" w:rsidRDefault="0088420C" w:rsidP="0088420C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9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UYG/feAAAADAEAAA8AAAAAAAAAAAAAAAAAIwUAAGRycy9kb3ducmV2Lnht&#10;bFBLBQYAAAAABAAEAPMAAAAuBgAAAAA=&#10;" filled="f" stroked="f">
                <v:textbox>
                  <w:txbxContent>
                    <w:p w:rsidR="0088420C" w:rsidRDefault="0088420C" w:rsidP="0088420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8420C" w:rsidRDefault="0088420C" w:rsidP="0088420C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B372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B372B" w:rsidRPr="002141A3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141A3">
        <w:rPr>
          <w:rFonts w:ascii="標楷體" w:eastAsia="標楷體" w:hAnsi="標楷體" w:hint="eastAsia"/>
          <w:b/>
          <w:bCs/>
        </w:rPr>
        <w:t>流程圖：</w:t>
      </w:r>
    </w:p>
    <w:p w:rsidR="003F58DA" w:rsidRPr="003F58DA" w:rsidRDefault="003F58DA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69.95pt" o:ole="">
            <v:imagedata r:id="rId8" o:title=""/>
          </v:shape>
          <o:OLEObject Type="Embed" ProgID="Visio.Drawing.11" ShapeID="_x0000_i1025" DrawAspect="Content" ObjectID="_1625656035" r:id="rId9"/>
        </w:object>
      </w:r>
    </w:p>
    <w:p w:rsidR="009B372B" w:rsidRPr="003F58DA" w:rsidRDefault="009B372B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3F58DA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9B372B" w:rsidRPr="008D523F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D523F">
        <w:rPr>
          <w:rFonts w:ascii="標楷體" w:eastAsia="標楷體" w:hAnsi="標楷體" w:hint="eastAsia"/>
          <w:b/>
          <w:bCs/>
        </w:rPr>
        <w:t>作業程序：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接受讀者參考諮詢：多重管道</w:t>
      </w:r>
      <w:r>
        <w:rPr>
          <w:rFonts w:ascii="標楷體" w:eastAsia="標楷體" w:hAnsi="標楷體" w:hint="eastAsia"/>
        </w:rPr>
        <w:t>（</w:t>
      </w:r>
      <w:r w:rsidRPr="008D523F">
        <w:rPr>
          <w:rFonts w:ascii="標楷體" w:eastAsia="標楷體" w:hAnsi="標楷體" w:hint="eastAsia"/>
        </w:rPr>
        <w:t>口頭、電話、書面、E-mail等</w:t>
      </w:r>
      <w:r>
        <w:rPr>
          <w:rFonts w:ascii="標楷體" w:eastAsia="標楷體" w:hAnsi="標楷體" w:hint="eastAsia"/>
        </w:rPr>
        <w:t>）</w:t>
      </w:r>
      <w:r w:rsidRPr="008D523F">
        <w:rPr>
          <w:rFonts w:ascii="標楷體" w:eastAsia="標楷體" w:hAnsi="標楷體" w:hint="eastAsia"/>
        </w:rPr>
        <w:t>受理讀者提出參考諮詢。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確認問題範圍、性質及瞭解讀者需求：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2.3.1.瞭解問題：對於讀者諮詢之問題，通常會實際瞭解</w:t>
      </w:r>
      <w:proofErr w:type="gramStart"/>
      <w:r w:rsidRPr="008D523F">
        <w:rPr>
          <w:rFonts w:ascii="標楷體" w:eastAsia="標楷體" w:hAnsi="標楷體" w:hint="eastAsia"/>
        </w:rPr>
        <w:t>或線上操作</w:t>
      </w:r>
      <w:proofErr w:type="gramEnd"/>
      <w:r w:rsidRPr="008D523F">
        <w:rPr>
          <w:rFonts w:ascii="標楷體" w:eastAsia="標楷體" w:hAnsi="標楷體" w:hint="eastAsia"/>
        </w:rPr>
        <w:t>一遍，以便清楚問題所在。如和系統操作相關時，則可試著和讀者同步操作，</w:t>
      </w:r>
      <w:proofErr w:type="gramStart"/>
      <w:r w:rsidRPr="008D523F">
        <w:rPr>
          <w:rFonts w:ascii="標楷體" w:eastAsia="標楷體" w:hAnsi="標楷體" w:hint="eastAsia"/>
        </w:rPr>
        <w:t>直接線上瞭解</w:t>
      </w:r>
      <w:proofErr w:type="gramEnd"/>
      <w:r w:rsidRPr="008D523F">
        <w:rPr>
          <w:rFonts w:ascii="標楷體" w:eastAsia="標楷體" w:hAnsi="標楷體" w:hint="eastAsia"/>
        </w:rPr>
        <w:t>問題之所在。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23F">
        <w:rPr>
          <w:rFonts w:ascii="標楷體" w:eastAsia="標楷體" w:hAnsi="標楷體" w:hint="eastAsia"/>
        </w:rPr>
        <w:t>婉</w:t>
      </w:r>
      <w:proofErr w:type="gramEnd"/>
      <w:r w:rsidRPr="008D523F">
        <w:rPr>
          <w:rFonts w:ascii="標楷體" w:eastAsia="標楷體" w:hAnsi="標楷體" w:hint="eastAsia"/>
        </w:rPr>
        <w:t>拒限制回答之問題：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2.4.3.文件翻譯：館員不代為翻譯書信或文件。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2.4.4.數學、統計、技術問題：館員不代</w:t>
      </w:r>
      <w:proofErr w:type="gramStart"/>
      <w:r w:rsidRPr="008D523F">
        <w:rPr>
          <w:rFonts w:ascii="標楷體" w:eastAsia="標楷體" w:hAnsi="標楷體" w:hint="eastAsia"/>
        </w:rPr>
        <w:t>為解答</w:t>
      </w:r>
      <w:proofErr w:type="gramEnd"/>
      <w:r w:rsidRPr="008D523F">
        <w:rPr>
          <w:rFonts w:ascii="標楷體" w:eastAsia="標楷體" w:hAnsi="標楷體" w:hint="eastAsia"/>
        </w:rPr>
        <w:t>數學、統計、技術工程等問題。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2.4.5.考試、作業、有獎徵答、猜謎：館員</w:t>
      </w:r>
      <w:proofErr w:type="gramStart"/>
      <w:r w:rsidRPr="008D523F">
        <w:rPr>
          <w:rFonts w:ascii="標楷體" w:eastAsia="標楷體" w:hAnsi="標楷體" w:hint="eastAsia"/>
        </w:rPr>
        <w:t>不解答</w:t>
      </w:r>
      <w:proofErr w:type="gramEnd"/>
      <w:r w:rsidRPr="008D523F">
        <w:rPr>
          <w:rFonts w:ascii="標楷體" w:eastAsia="標楷體" w:hAnsi="標楷體" w:hint="eastAsia"/>
        </w:rPr>
        <w:t>讀者考試、學生作業、有獎徵答及猜謎等問題。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2.4.6.人生及個人問題：館員</w:t>
      </w:r>
      <w:proofErr w:type="gramStart"/>
      <w:r w:rsidRPr="008D523F">
        <w:rPr>
          <w:rFonts w:ascii="標楷體" w:eastAsia="標楷體" w:hAnsi="標楷體" w:hint="eastAsia"/>
        </w:rPr>
        <w:t>不解答</w:t>
      </w:r>
      <w:proofErr w:type="gramEnd"/>
      <w:r w:rsidRPr="008D523F">
        <w:rPr>
          <w:rFonts w:ascii="標楷體" w:eastAsia="標楷體" w:hAnsi="標楷體" w:hint="eastAsia"/>
        </w:rPr>
        <w:t>有關人生或個人感情問題。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服務：對於參考館員無法回答之問題，可轉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至適合單位或廣徵各界解題。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2.5.1.館員雖不回答上述問題，但可指出館藏資料供其參考或提供適切的轉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服務。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判斷問題類型：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2.6.1.判定問題為指示型、簡單事實型、主題型或研究型。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2.6.2.依據不同類型，進行資料查檢及提供適合的回覆。</w:t>
      </w:r>
    </w:p>
    <w:p w:rsidR="00456CBC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:rsidR="00F321EE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6CBC">
        <w:rPr>
          <w:rFonts w:ascii="標楷體" w:eastAsia="標楷體" w:hAnsi="標楷體" w:hint="eastAsia"/>
        </w:rPr>
        <w:t>彙整、統計當月諮詢及電子郵件、</w:t>
      </w:r>
      <w:proofErr w:type="gramStart"/>
      <w:r w:rsidRPr="00456CBC">
        <w:rPr>
          <w:rFonts w:ascii="標楷體" w:eastAsia="標楷體" w:hAnsi="標楷體" w:hint="eastAsia"/>
        </w:rPr>
        <w:t>線上諮詢</w:t>
      </w:r>
      <w:proofErr w:type="gramEnd"/>
      <w:r w:rsidRPr="00456CBC">
        <w:rPr>
          <w:rFonts w:ascii="標楷體" w:eastAsia="標楷體" w:hAnsi="標楷體" w:hint="eastAsia"/>
        </w:rPr>
        <w:t>次數。</w:t>
      </w:r>
    </w:p>
    <w:p w:rsidR="00456CBC" w:rsidRPr="00F321EE" w:rsidRDefault="00F321EE" w:rsidP="00F321E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56CB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6CBC" w:rsidRPr="008D523F" w:rsidRDefault="00456CB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8D523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6CB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6CB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6CB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456CBC" w:rsidRPr="008D523F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6CBC" w:rsidRPr="008D523F" w:rsidRDefault="00456CBC" w:rsidP="00456CBC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456CBC" w:rsidRPr="008D523F" w:rsidRDefault="00456CBC" w:rsidP="00F321E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D523F">
        <w:rPr>
          <w:rFonts w:ascii="標楷體" w:eastAsia="標楷體" w:hAnsi="標楷體" w:hint="eastAsia"/>
          <w:b/>
          <w:bCs/>
        </w:rPr>
        <w:t>控制重點：</w:t>
      </w:r>
    </w:p>
    <w:p w:rsidR="00456CBC" w:rsidRPr="002141A3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141A3">
        <w:rPr>
          <w:rFonts w:ascii="標楷體" w:eastAsia="標楷體" w:hAnsi="標楷體" w:hint="eastAsia"/>
          <w:bCs/>
        </w:rPr>
        <w:t>3.1.參考諮詢是否有紀錄。</w:t>
      </w:r>
    </w:p>
    <w:p w:rsidR="00456CBC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D523F">
        <w:rPr>
          <w:rFonts w:ascii="標楷體" w:eastAsia="標楷體" w:hAnsi="標楷體" w:hint="eastAsia"/>
          <w:b/>
          <w:bCs/>
        </w:rPr>
        <w:t>使用表單：</w:t>
      </w:r>
    </w:p>
    <w:p w:rsidR="00456CBC" w:rsidRPr="008D523F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8D523F">
        <w:rPr>
          <w:rFonts w:ascii="標楷體" w:eastAsia="標楷體" w:hAnsi="標楷體" w:hint="eastAsia"/>
          <w:bCs/>
        </w:rPr>
        <w:t>4.1.</w:t>
      </w:r>
      <w:r w:rsidRPr="008D523F">
        <w:rPr>
          <w:rFonts w:ascii="標楷體" w:eastAsia="標楷體" w:hAnsi="標楷體" w:hint="eastAsia"/>
        </w:rPr>
        <w:t>讀者諮詢處理單。</w:t>
      </w:r>
    </w:p>
    <w:p w:rsidR="00456CBC" w:rsidRPr="008D523F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D523F">
        <w:rPr>
          <w:rFonts w:ascii="標楷體" w:eastAsia="標楷體" w:hAnsi="標楷體" w:hint="eastAsia"/>
          <w:b/>
          <w:bCs/>
        </w:rPr>
        <w:t>依據及相關文件：</w:t>
      </w:r>
    </w:p>
    <w:p w:rsidR="00456CBC" w:rsidRPr="008D523F" w:rsidRDefault="00456CBC" w:rsidP="00456CB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國家圖書館參考服務指引。</w:t>
      </w:r>
    </w:p>
    <w:p w:rsidR="000D1C4D" w:rsidRDefault="000D1C4D" w:rsidP="00456CBC"/>
    <w:sectPr w:rsidR="000D1C4D" w:rsidSect="009B37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F8" w:rsidRDefault="004679F8" w:rsidP="00456CBC">
      <w:r>
        <w:separator/>
      </w:r>
    </w:p>
  </w:endnote>
  <w:endnote w:type="continuationSeparator" w:id="0">
    <w:p w:rsidR="004679F8" w:rsidRDefault="004679F8" w:rsidP="0045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F8" w:rsidRDefault="004679F8" w:rsidP="00456CBC">
      <w:r>
        <w:separator/>
      </w:r>
    </w:p>
  </w:footnote>
  <w:footnote w:type="continuationSeparator" w:id="0">
    <w:p w:rsidR="004679F8" w:rsidRDefault="004679F8" w:rsidP="0045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D1C4D"/>
    <w:rsid w:val="000F2815"/>
    <w:rsid w:val="003A60AC"/>
    <w:rsid w:val="003F58DA"/>
    <w:rsid w:val="00456CBC"/>
    <w:rsid w:val="004679F8"/>
    <w:rsid w:val="00603745"/>
    <w:rsid w:val="007161A9"/>
    <w:rsid w:val="007A613E"/>
    <w:rsid w:val="0088420C"/>
    <w:rsid w:val="009B372B"/>
    <w:rsid w:val="00EF0D8E"/>
    <w:rsid w:val="00F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2017-09-18T04:06:00Z</dcterms:created>
  <dcterms:modified xsi:type="dcterms:W3CDTF">2019-07-26T06:16:00Z</dcterms:modified>
</cp:coreProperties>
</file>