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ADB" w:rsidRPr="008E4D57" w:rsidRDefault="00867ADB" w:rsidP="00867AD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E4D5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E4D57">
        <w:rPr>
          <w:rFonts w:ascii="標楷體" w:eastAsia="標楷體" w:hAnsi="標楷體"/>
          <w:sz w:val="36"/>
          <w:szCs w:val="36"/>
        </w:rPr>
        <w:t>/</w:t>
      </w:r>
      <w:r w:rsidRPr="008E4D5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96"/>
        <w:gridCol w:w="5039"/>
        <w:gridCol w:w="1234"/>
        <w:gridCol w:w="1119"/>
        <w:gridCol w:w="1066"/>
      </w:tblGrid>
      <w:tr w:rsidR="00867ADB" w:rsidRPr="008E4D57" w:rsidTr="007D0258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資料輸出入及處理作業B資料輸出及處理作業"/>
            <w:bookmarkStart w:id="1" w:name="_GoBack"/>
            <w:r w:rsidRPr="00975D1C">
              <w:rPr>
                <w:rFonts w:ascii="標楷體" w:eastAsia="標楷體" w:hAnsi="標楷體" w:hint="eastAsia"/>
                <w:b/>
                <w:sz w:val="28"/>
                <w:szCs w:val="28"/>
              </w:rPr>
              <w:t>1180-004-2資料輸出入及處理作業-B.資料輸出及處理作業</w:t>
            </w:r>
            <w:bookmarkEnd w:id="0"/>
            <w:bookmarkEnd w:id="1"/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ADB" w:rsidRPr="008E4D57" w:rsidRDefault="00867ADB" w:rsidP="007D0258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867ADB" w:rsidRPr="008E4D57" w:rsidTr="007D0258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E4D5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E4D5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ADB" w:rsidRPr="008E4D57" w:rsidRDefault="00867ADB" w:rsidP="007D0258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4D5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867ADB" w:rsidRPr="008E4D57" w:rsidTr="007D0258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ADB" w:rsidRPr="008E4D57" w:rsidRDefault="00867ADB" w:rsidP="007D0258">
            <w:pPr>
              <w:rPr>
                <w:rFonts w:ascii="標楷體" w:eastAsia="標楷體" w:hAnsi="標楷體"/>
              </w:rPr>
            </w:pPr>
          </w:p>
          <w:p w:rsidR="00867ADB" w:rsidRPr="008E4D57" w:rsidRDefault="00867ADB" w:rsidP="007D0258">
            <w:pPr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新訂</w:t>
            </w:r>
          </w:p>
          <w:p w:rsidR="00867ADB" w:rsidRPr="008E4D57" w:rsidRDefault="00867ADB" w:rsidP="007D0258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7ADB" w:rsidRPr="008E4D57" w:rsidTr="007D0258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ADB" w:rsidRPr="008E4D57" w:rsidRDefault="00867ADB" w:rsidP="007D0258">
            <w:pPr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8E4D57">
              <w:rPr>
                <w:rFonts w:ascii="標楷體" w:eastAsia="標楷體" w:hAnsi="標楷體" w:hint="eastAsia"/>
              </w:rPr>
              <w:t>依據文件更名。</w:t>
            </w:r>
          </w:p>
          <w:p w:rsidR="00867ADB" w:rsidRDefault="00867ADB" w:rsidP="007D0258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867ADB" w:rsidRDefault="00867ADB" w:rsidP="007D0258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8E4D57">
              <w:rPr>
                <w:rFonts w:ascii="標楷體" w:eastAsia="標楷體" w:hAnsi="標楷體" w:hint="eastAsia"/>
              </w:rPr>
              <w:t>控制重點</w:t>
            </w:r>
            <w:r>
              <w:rPr>
                <w:rFonts w:ascii="標楷體" w:eastAsia="標楷體" w:hAnsi="標楷體" w:hint="eastAsia"/>
              </w:rPr>
              <w:t>修改</w:t>
            </w:r>
            <w:r w:rsidRPr="008E4D57">
              <w:rPr>
                <w:rFonts w:ascii="標楷體" w:eastAsia="標楷體" w:hAnsi="標楷體" w:hint="eastAsia"/>
              </w:rPr>
              <w:t>3.3.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867ADB" w:rsidRPr="008E4D57" w:rsidRDefault="00867ADB" w:rsidP="007D0258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8E4D57">
              <w:rPr>
                <w:rFonts w:ascii="標楷體" w:eastAsia="標楷體" w:hAnsi="標楷體" w:hint="eastAsia"/>
              </w:rPr>
              <w:t>依據及相關文件</w:t>
            </w:r>
            <w:r>
              <w:rPr>
                <w:rFonts w:ascii="標楷體" w:eastAsia="標楷體" w:hAnsi="標楷體" w:hint="eastAsia"/>
              </w:rPr>
              <w:t>修改</w:t>
            </w:r>
            <w:r w:rsidRPr="008E4D57">
              <w:rPr>
                <w:rFonts w:ascii="標楷體" w:eastAsia="標楷體" w:hAnsi="標楷體" w:hint="eastAsia"/>
              </w:rPr>
              <w:t>5.1.及5.2.。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  <w:r w:rsidRPr="008E4D5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7ADB" w:rsidRPr="008E4D57" w:rsidTr="007D0258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92122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ADB" w:rsidRPr="00921227" w:rsidRDefault="00867ADB" w:rsidP="007D025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867ADB" w:rsidRPr="00921227" w:rsidRDefault="00867ADB" w:rsidP="007D025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867ADB" w:rsidRPr="00921227" w:rsidRDefault="00867ADB" w:rsidP="007D0258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92122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92122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7ADB" w:rsidRPr="008E4D57" w:rsidTr="007D0258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ADB" w:rsidRPr="00921227" w:rsidRDefault="00867ADB" w:rsidP="007D025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控制重點與作業程序不一致，故修正之</w:t>
            </w:r>
            <w:r w:rsidRPr="0092122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67ADB" w:rsidRDefault="00867ADB" w:rsidP="007D0258">
            <w:pPr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867ADB" w:rsidRDefault="00867ADB" w:rsidP="007D0258">
            <w:pPr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（1）作業程序修改2.1.</w:t>
            </w:r>
            <w:r w:rsidRPr="0092122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67ADB" w:rsidRPr="008E4D57" w:rsidRDefault="00867ADB" w:rsidP="007D0258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（2）控制重點修改3.2.。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92122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>
              <w:rPr>
                <w:rFonts w:ascii="標楷體" w:eastAsia="標楷體" w:hAnsi="標楷體"/>
                <w:color w:val="000000" w:themeColor="text1"/>
              </w:rPr>
              <w:t>8</w:t>
            </w:r>
            <w:r w:rsidRPr="00921227">
              <w:rPr>
                <w:rFonts w:ascii="標楷體" w:eastAsia="標楷體" w:hAnsi="標楷體" w:hint="eastAsia"/>
                <w:color w:val="000000" w:themeColor="text1"/>
              </w:rPr>
              <w:t>.10月</w:t>
            </w: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92122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黃道林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7ADB" w:rsidRPr="008E4D57" w:rsidTr="007D0258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ADB" w:rsidRPr="008E4D57" w:rsidRDefault="00867ADB" w:rsidP="007D0258">
            <w:pPr>
              <w:rPr>
                <w:rFonts w:ascii="標楷體" w:eastAsia="標楷體" w:hAnsi="標楷體"/>
              </w:rPr>
            </w:pPr>
          </w:p>
          <w:p w:rsidR="00867ADB" w:rsidRPr="008E4D57" w:rsidRDefault="00867ADB" w:rsidP="007D0258">
            <w:pPr>
              <w:rPr>
                <w:rFonts w:ascii="標楷體" w:eastAsia="標楷體" w:hAnsi="標楷體"/>
              </w:rPr>
            </w:pPr>
          </w:p>
          <w:p w:rsidR="00867ADB" w:rsidRPr="008E4D57" w:rsidRDefault="00867ADB" w:rsidP="007D0258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7ADB" w:rsidRPr="008E4D57" w:rsidTr="007D0258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7ADB" w:rsidRDefault="00867ADB" w:rsidP="007D0258">
            <w:pPr>
              <w:rPr>
                <w:rFonts w:ascii="標楷體" w:eastAsia="標楷體" w:hAnsi="標楷體"/>
              </w:rPr>
            </w:pPr>
          </w:p>
          <w:p w:rsidR="00867ADB" w:rsidRDefault="00867ADB" w:rsidP="007D0258">
            <w:pPr>
              <w:rPr>
                <w:rFonts w:ascii="標楷體" w:eastAsia="標楷體" w:hAnsi="標楷體"/>
              </w:rPr>
            </w:pPr>
          </w:p>
          <w:p w:rsidR="00867ADB" w:rsidRPr="008E4D57" w:rsidRDefault="00867ADB" w:rsidP="007D0258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67ADB" w:rsidRPr="008E4D57" w:rsidTr="007D0258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67ADB" w:rsidRPr="008E4D57" w:rsidRDefault="00867ADB" w:rsidP="007D0258">
            <w:pPr>
              <w:rPr>
                <w:rFonts w:ascii="標楷體" w:eastAsia="標楷體" w:hAnsi="標楷體"/>
              </w:rPr>
            </w:pPr>
          </w:p>
          <w:p w:rsidR="00867ADB" w:rsidRPr="008E4D57" w:rsidRDefault="00867ADB" w:rsidP="007D0258">
            <w:pPr>
              <w:rPr>
                <w:rFonts w:ascii="標楷體" w:eastAsia="標楷體" w:hAnsi="標楷體"/>
              </w:rPr>
            </w:pPr>
          </w:p>
          <w:p w:rsidR="00867ADB" w:rsidRPr="008E4D57" w:rsidRDefault="00867ADB" w:rsidP="007D0258">
            <w:pPr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7ADB" w:rsidRPr="008E4D57" w:rsidRDefault="00867ADB" w:rsidP="007D02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67ADB" w:rsidRPr="008E4D57" w:rsidRDefault="00867ADB" w:rsidP="00867ADB">
      <w:pPr>
        <w:jc w:val="right"/>
        <w:rPr>
          <w:rFonts w:ascii="標楷體" w:eastAsia="標楷體" w:hAnsi="標楷體"/>
        </w:rPr>
      </w:pPr>
    </w:p>
    <w:p w:rsidR="00867ADB" w:rsidRDefault="00867ADB" w:rsidP="00867ADB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A0CCB" wp14:editId="67E97AEC">
                <wp:simplePos x="0" y="0"/>
                <wp:positionH relativeFrom="column">
                  <wp:posOffset>4312285</wp:posOffset>
                </wp:positionH>
                <wp:positionV relativeFrom="paragraph">
                  <wp:posOffset>1146618</wp:posOffset>
                </wp:positionV>
                <wp:extent cx="2057400" cy="57150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ADB" w:rsidRDefault="00867ADB" w:rsidP="00867AD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867ADB" w:rsidRDefault="00867ADB" w:rsidP="00867ADB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margin-left:339.55pt;margin-top:90.3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8fdyg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" filled="f" stroked="f">
                <v:textbox>
                  <w:txbxContent>
                    <w:p w:rsidR="00867ADB" w:rsidRDefault="00867ADB" w:rsidP="00867AD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867ADB" w:rsidRDefault="00867ADB" w:rsidP="00867ADB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867ADB" w:rsidRPr="00E52E77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867ADB" w:rsidRPr="00E52E77" w:rsidTr="007D0258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67ADB" w:rsidRPr="00E52E77" w:rsidTr="007D0258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67ADB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4D57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867ADB" w:rsidRPr="008E4D5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4D57">
              <w:rPr>
                <w:rFonts w:ascii="標楷體" w:eastAsia="標楷體" w:hAnsi="標楷體" w:hint="eastAsia"/>
                <w:b/>
              </w:rPr>
              <w:t>B.資料輸出及處理作業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1180-004-2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867ADB" w:rsidRPr="00A7249C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7249C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A7249C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867ADB" w:rsidRPr="00A11C46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7249C">
              <w:rPr>
                <w:rFonts w:ascii="標楷體" w:eastAsia="標楷體" w:hAnsi="標楷體" w:hint="eastAsia"/>
                <w:color w:val="000000" w:themeColor="text1"/>
                <w:sz w:val="20"/>
              </w:rPr>
              <w:t>108.12.04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67ADB" w:rsidRDefault="00867ADB" w:rsidP="00867ADB">
      <w:pPr>
        <w:jc w:val="right"/>
        <w:rPr>
          <w:rFonts w:ascii="標楷體" w:eastAsia="標楷體" w:hAnsi="標楷體"/>
          <w:b/>
          <w:bCs/>
        </w:rPr>
      </w:pPr>
    </w:p>
    <w:p w:rsidR="00867ADB" w:rsidRDefault="00867ADB" w:rsidP="00867ADB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Cs/>
        </w:rPr>
        <w:t>1.</w:t>
      </w:r>
      <w:r w:rsidRPr="008E4D57">
        <w:rPr>
          <w:rFonts w:ascii="標楷體" w:eastAsia="標楷體" w:hAnsi="標楷體" w:hint="eastAsia"/>
          <w:b/>
        </w:rPr>
        <w:t>流程圖：</w:t>
      </w:r>
    </w:p>
    <w:p w:rsidR="00867ADB" w:rsidRPr="00F54B7C" w:rsidRDefault="00867ADB" w:rsidP="00867ADB">
      <w:pPr>
        <w:jc w:val="both"/>
        <w:rPr>
          <w:rFonts w:ascii="標楷體" w:eastAsia="標楷體" w:hAnsi="標楷體"/>
        </w:rPr>
      </w:pPr>
      <w:r>
        <w:object w:dxaOrig="9297" w:dyaOrig="137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2pt;height:551.4pt" o:ole="">
            <v:imagedata r:id="rId6" o:title=""/>
          </v:shape>
          <o:OLEObject Type="Embed" ProgID="Visio.Drawing.11" ShapeID="_x0000_i1025" DrawAspect="Content" ObjectID="_1643637968" r:id="rId7"/>
        </w:object>
      </w:r>
      <w:r w:rsidRPr="00F54B7C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867ADB" w:rsidRPr="00E52E77" w:rsidTr="007D0258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hAnsi="標楷體"/>
              </w:rPr>
              <w:lastRenderedPageBreak/>
              <w:br w:type="page"/>
            </w: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867ADB" w:rsidRPr="00E52E77" w:rsidTr="007D0258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867ADB" w:rsidRPr="00E52E77" w:rsidTr="007D0258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867ADB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4D57">
              <w:rPr>
                <w:rFonts w:ascii="標楷體" w:eastAsia="標楷體" w:hAnsi="標楷體" w:hint="eastAsia"/>
                <w:b/>
              </w:rPr>
              <w:t>資料輸出入及處理作業</w:t>
            </w:r>
          </w:p>
          <w:p w:rsidR="00867ADB" w:rsidRPr="008E4D5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E4D57">
              <w:rPr>
                <w:rFonts w:ascii="標楷體" w:eastAsia="標楷體" w:hAnsi="標楷體" w:hint="eastAsia"/>
                <w:b/>
              </w:rPr>
              <w:t>B.資料輸出及處理作業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1180-004-2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867ADB" w:rsidRPr="00A7249C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7249C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A7249C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867ADB" w:rsidRPr="00A11C46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7249C">
              <w:rPr>
                <w:rFonts w:ascii="標楷體" w:eastAsia="標楷體" w:hAnsi="標楷體" w:hint="eastAsia"/>
                <w:color w:val="000000" w:themeColor="text1"/>
                <w:sz w:val="20"/>
              </w:rPr>
              <w:t>108.12.04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867ADB" w:rsidRPr="00E52E77" w:rsidRDefault="00867ADB" w:rsidP="007D025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867ADB" w:rsidRPr="00F54B7C" w:rsidRDefault="00867ADB" w:rsidP="00867ADB">
      <w:pPr>
        <w:pStyle w:val="a4"/>
        <w:tabs>
          <w:tab w:val="clear" w:pos="960"/>
        </w:tabs>
        <w:adjustRightInd/>
        <w:ind w:leftChars="0" w:left="0" w:right="0"/>
        <w:jc w:val="right"/>
        <w:outlineLvl w:val="0"/>
        <w:rPr>
          <w:rFonts w:hAnsi="標楷體"/>
          <w:sz w:val="24"/>
          <w:szCs w:val="24"/>
        </w:rPr>
      </w:pPr>
    </w:p>
    <w:p w:rsidR="00867ADB" w:rsidRPr="008E4D57" w:rsidRDefault="00867ADB" w:rsidP="00867ADB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8E4D57">
        <w:rPr>
          <w:rFonts w:ascii="標楷體" w:eastAsia="標楷體" w:hAnsi="標楷體" w:hint="eastAsia"/>
          <w:b/>
        </w:rPr>
        <w:t>作業程序：</w:t>
      </w:r>
    </w:p>
    <w:p w:rsidR="00867ADB" w:rsidRPr="008E4D57" w:rsidRDefault="00867ADB" w:rsidP="00867A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機密性或敏感性資料之輸出，</w:t>
      </w:r>
      <w:r w:rsidRPr="008E4D57">
        <w:rPr>
          <w:rFonts w:ascii="標楷體" w:eastAsia="標楷體" w:hAnsi="標楷體" w:hint="eastAsia"/>
        </w:rPr>
        <w:t>依本校資訊資產管理</w:t>
      </w:r>
      <w:r w:rsidRPr="00430B13">
        <w:rPr>
          <w:rFonts w:ascii="標楷體" w:eastAsia="標楷體" w:hAnsi="標楷體" w:hint="eastAsia"/>
        </w:rPr>
        <w:t>辦法</w:t>
      </w:r>
      <w:r w:rsidRPr="008E4D57">
        <w:rPr>
          <w:rFonts w:ascii="標楷體" w:eastAsia="標楷體" w:hAnsi="標楷體" w:hint="eastAsia"/>
        </w:rPr>
        <w:t>做</w:t>
      </w:r>
      <w:r w:rsidRPr="008E4D57">
        <w:rPr>
          <w:rFonts w:ascii="標楷體" w:eastAsia="標楷體" w:hAnsi="標楷體"/>
        </w:rPr>
        <w:t>適當管制。</w:t>
      </w:r>
    </w:p>
    <w:p w:rsidR="00867ADB" w:rsidRPr="008E4D57" w:rsidRDefault="00867ADB" w:rsidP="00867A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 w:hint="eastAsia"/>
        </w:rPr>
        <w:t>非常態性報表輸出</w:t>
      </w:r>
      <w:r w:rsidRPr="008E4D57">
        <w:rPr>
          <w:rFonts w:ascii="標楷體" w:eastAsia="標楷體" w:hAnsi="標楷體"/>
        </w:rPr>
        <w:t>，</w:t>
      </w:r>
      <w:r w:rsidRPr="008E4D57">
        <w:rPr>
          <w:rFonts w:ascii="標楷體" w:eastAsia="標楷體" w:hAnsi="標楷體" w:hint="eastAsia"/>
        </w:rPr>
        <w:t>業務單位需填寫「資訊服務申請單」，</w:t>
      </w:r>
      <w:proofErr w:type="gramStart"/>
      <w:r w:rsidRPr="008E4D57">
        <w:rPr>
          <w:rFonts w:ascii="標楷體" w:eastAsia="標楷體" w:hAnsi="標楷體" w:hint="eastAsia"/>
        </w:rPr>
        <w:t>圖資中心</w:t>
      </w:r>
      <w:proofErr w:type="gramEnd"/>
      <w:r w:rsidRPr="008E4D57">
        <w:rPr>
          <w:rFonts w:ascii="標楷體" w:eastAsia="標楷體" w:hAnsi="標楷體" w:hint="eastAsia"/>
        </w:rPr>
        <w:t>相關業務人員於</w:t>
      </w:r>
      <w:r w:rsidRPr="008E4D57">
        <w:rPr>
          <w:rFonts w:ascii="標楷體" w:eastAsia="標楷體" w:hAnsi="標楷體"/>
        </w:rPr>
        <w:t>工作權限內始進行資料輸出作業。</w:t>
      </w:r>
    </w:p>
    <w:p w:rsidR="00867ADB" w:rsidRPr="008E4D57" w:rsidRDefault="00867ADB" w:rsidP="00867A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輸出資料使用後若無保存需要，應經適當銷毀處理。</w:t>
      </w:r>
    </w:p>
    <w:p w:rsidR="00867ADB" w:rsidRPr="008E4D57" w:rsidRDefault="00867ADB" w:rsidP="00867A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重要資料之查詢</w:t>
      </w:r>
      <w:r w:rsidRPr="008E4D57">
        <w:rPr>
          <w:rFonts w:ascii="標楷體" w:eastAsia="標楷體" w:hAnsi="標楷體" w:hint="eastAsia"/>
        </w:rPr>
        <w:t>功能皆有系統權限及帳號密碼</w:t>
      </w:r>
      <w:r w:rsidRPr="008E4D57">
        <w:rPr>
          <w:rFonts w:ascii="標楷體" w:eastAsia="標楷體" w:hAnsi="標楷體"/>
        </w:rPr>
        <w:t>須經</w:t>
      </w:r>
      <w:r w:rsidRPr="008E4D57">
        <w:rPr>
          <w:rFonts w:ascii="標楷體" w:eastAsia="標楷體" w:hAnsi="標楷體" w:hint="eastAsia"/>
        </w:rPr>
        <w:t>申請</w:t>
      </w:r>
      <w:r w:rsidRPr="008E4D57">
        <w:rPr>
          <w:rFonts w:ascii="標楷體" w:eastAsia="標楷體" w:hAnsi="標楷體"/>
        </w:rPr>
        <w:t>核准後，始得進行之。</w:t>
      </w:r>
    </w:p>
    <w:p w:rsidR="00867ADB" w:rsidRPr="008E4D57" w:rsidRDefault="00867ADB" w:rsidP="00867AD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輸出資料若發現錯誤，應做必要更正，並重新執行資料處理作業。</w:t>
      </w:r>
    </w:p>
    <w:p w:rsidR="00867ADB" w:rsidRPr="008E4D57" w:rsidRDefault="00867ADB" w:rsidP="00867ADB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8E4D57">
        <w:rPr>
          <w:rFonts w:ascii="標楷體" w:eastAsia="標楷體" w:hAnsi="標楷體"/>
          <w:b/>
        </w:rPr>
        <w:t>控制重點：</w:t>
      </w:r>
    </w:p>
    <w:p w:rsidR="00867ADB" w:rsidRPr="008E4D57" w:rsidRDefault="00867ADB" w:rsidP="00867AD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資料輸出是否經過適當</w:t>
      </w:r>
      <w:proofErr w:type="gramStart"/>
      <w:r w:rsidRPr="008E4D57">
        <w:rPr>
          <w:rFonts w:ascii="標楷體" w:eastAsia="標楷體" w:hAnsi="標楷體"/>
        </w:rPr>
        <w:t>之核決程序</w:t>
      </w:r>
      <w:proofErr w:type="gramEnd"/>
      <w:r w:rsidRPr="008E4D57">
        <w:rPr>
          <w:rFonts w:ascii="標楷體" w:eastAsia="標楷體" w:hAnsi="標楷體" w:hint="eastAsia"/>
        </w:rPr>
        <w:t>處理</w:t>
      </w:r>
      <w:r w:rsidRPr="008E4D57">
        <w:rPr>
          <w:rFonts w:ascii="標楷體" w:eastAsia="標楷體" w:hAnsi="標楷體"/>
        </w:rPr>
        <w:t>。</w:t>
      </w:r>
    </w:p>
    <w:p w:rsidR="00867ADB" w:rsidRPr="008E4D57" w:rsidRDefault="00867ADB" w:rsidP="00867AD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資料輸出及</w:t>
      </w:r>
      <w:r w:rsidRPr="00430B13">
        <w:rPr>
          <w:rFonts w:ascii="標楷體" w:eastAsia="標楷體" w:hAnsi="標楷體" w:hint="eastAsia"/>
        </w:rPr>
        <w:t>查詢作業，是否對敏感資料</w:t>
      </w:r>
      <w:r w:rsidRPr="00430B13">
        <w:rPr>
          <w:rFonts w:ascii="標楷體" w:eastAsia="標楷體" w:hAnsi="標楷體"/>
        </w:rPr>
        <w:t>經適當</w:t>
      </w:r>
      <w:r w:rsidRPr="00430B13">
        <w:rPr>
          <w:rFonts w:ascii="標楷體" w:eastAsia="標楷體" w:hAnsi="標楷體" w:hint="eastAsia"/>
        </w:rPr>
        <w:t>的</w:t>
      </w:r>
      <w:proofErr w:type="gramStart"/>
      <w:r w:rsidRPr="00430B13">
        <w:rPr>
          <w:rFonts w:ascii="標楷體" w:eastAsia="標楷體" w:hAnsi="標楷體" w:hint="eastAsia"/>
        </w:rPr>
        <w:t>欄位隱碼或</w:t>
      </w:r>
      <w:proofErr w:type="gramEnd"/>
      <w:r w:rsidRPr="00430B13">
        <w:rPr>
          <w:rFonts w:ascii="標楷體" w:eastAsia="標楷體" w:hAnsi="標楷體" w:hint="eastAsia"/>
        </w:rPr>
        <w:t>檔案加密處理</w:t>
      </w:r>
      <w:r w:rsidRPr="008E4D57">
        <w:rPr>
          <w:rFonts w:ascii="標楷體" w:eastAsia="標楷體" w:hAnsi="標楷體"/>
        </w:rPr>
        <w:t>。</w:t>
      </w:r>
    </w:p>
    <w:p w:rsidR="00867ADB" w:rsidRPr="008E4D57" w:rsidRDefault="00867ADB" w:rsidP="00867ADB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/>
        </w:rPr>
        <w:t>輸出資料</w:t>
      </w:r>
      <w:r w:rsidRPr="008E4D57">
        <w:rPr>
          <w:rFonts w:ascii="標楷體" w:eastAsia="標楷體" w:hAnsi="標楷體" w:hint="eastAsia"/>
        </w:rPr>
        <w:t>後，是否告知使用者使用注意事項，以及若無保存需要，應經適當銷毀處理</w:t>
      </w:r>
      <w:r w:rsidRPr="008E4D57">
        <w:rPr>
          <w:rFonts w:ascii="標楷體" w:eastAsia="標楷體" w:hAnsi="標楷體"/>
        </w:rPr>
        <w:t>。</w:t>
      </w:r>
    </w:p>
    <w:p w:rsidR="00867ADB" w:rsidRPr="008E4D57" w:rsidRDefault="00867ADB" w:rsidP="00867ADB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8E4D57">
        <w:rPr>
          <w:rFonts w:ascii="標楷體" w:eastAsia="標楷體" w:hAnsi="標楷體" w:hint="eastAsia"/>
          <w:b/>
        </w:rPr>
        <w:t>使用表單：</w:t>
      </w:r>
    </w:p>
    <w:p w:rsidR="00867ADB" w:rsidRPr="008E4D57" w:rsidRDefault="00867ADB" w:rsidP="00867ADB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E4D57">
        <w:rPr>
          <w:rFonts w:ascii="標楷體" w:eastAsia="標楷體" w:hAnsi="標楷體" w:hint="eastAsia"/>
        </w:rPr>
        <w:t>資訊服務申請單。</w:t>
      </w:r>
    </w:p>
    <w:p w:rsidR="00867ADB" w:rsidRPr="008E4D57" w:rsidRDefault="00867ADB" w:rsidP="00867ADB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8E4D57">
        <w:rPr>
          <w:rFonts w:ascii="標楷體" w:eastAsia="標楷體" w:hAnsi="標楷體" w:hint="eastAsia"/>
          <w:b/>
        </w:rPr>
        <w:t>依據及相關文件：</w:t>
      </w:r>
    </w:p>
    <w:p w:rsidR="00867ADB" w:rsidRDefault="00867ADB" w:rsidP="00867ADB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5.1.</w:t>
      </w:r>
      <w:r w:rsidRPr="00023CAF">
        <w:rPr>
          <w:rFonts w:ascii="標楷體" w:eastAsia="標楷體" w:hAnsi="標楷體" w:hint="eastAsia"/>
        </w:rPr>
        <w:t>FGU-IS-02-04資訊資產管理程序書。</w:t>
      </w:r>
    </w:p>
    <w:p w:rsidR="00867ADB" w:rsidRDefault="00867ADB" w:rsidP="00867ADB">
      <w:pPr>
        <w:widowControl/>
        <w:tabs>
          <w:tab w:val="left" w:pos="960"/>
        </w:tabs>
        <w:ind w:leftChars="100" w:left="720" w:hangingChars="200" w:hanging="480"/>
        <w:textAlignment w:val="baseline"/>
        <w:rPr>
          <w:b/>
          <w:bdr w:val="single" w:sz="4" w:space="0" w:color="auto"/>
        </w:rPr>
      </w:pPr>
      <w:r>
        <w:rPr>
          <w:rFonts w:ascii="標楷體" w:eastAsia="標楷體" w:hAnsi="標楷體" w:hint="eastAsia"/>
        </w:rPr>
        <w:t>5.2.</w:t>
      </w:r>
      <w:r w:rsidRPr="00023CAF">
        <w:rPr>
          <w:rFonts w:ascii="標楷體" w:eastAsia="標楷體" w:hAnsi="標楷體" w:hint="eastAsia"/>
        </w:rPr>
        <w:t>FGU-IS-02-10存取控制管理程序書。</w:t>
      </w:r>
    </w:p>
    <w:p w:rsidR="003B6984" w:rsidRDefault="003B6984"/>
    <w:sectPr w:rsidR="003B6984" w:rsidSect="00867A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ADB"/>
    <w:rsid w:val="003B6984"/>
    <w:rsid w:val="0086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ADB"/>
    <w:rPr>
      <w:color w:val="0000FF" w:themeColor="hyperlink"/>
      <w:u w:val="single"/>
    </w:rPr>
  </w:style>
  <w:style w:type="paragraph" w:styleId="a4">
    <w:name w:val="Block Text"/>
    <w:basedOn w:val="a"/>
    <w:rsid w:val="00867AD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A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7ADB"/>
    <w:rPr>
      <w:color w:val="0000FF" w:themeColor="hyperlink"/>
      <w:u w:val="single"/>
    </w:rPr>
  </w:style>
  <w:style w:type="paragraph" w:styleId="a4">
    <w:name w:val="Block Text"/>
    <w:basedOn w:val="a"/>
    <w:rsid w:val="00867AD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2020-02-19T09:15:00Z</dcterms:created>
  <dcterms:modified xsi:type="dcterms:W3CDTF">2020-02-19T09:16:00Z</dcterms:modified>
</cp:coreProperties>
</file>