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6F" w:rsidRPr="002B507C" w:rsidRDefault="00B25E6F" w:rsidP="00B25E6F">
      <w:pPr>
        <w:widowControl/>
        <w:jc w:val="center"/>
        <w:rPr>
          <w:rFonts w:ascii="標楷體" w:eastAsia="標楷體" w:hAnsi="標楷體" w:cs="Times New Roman"/>
          <w:b/>
          <w:sz w:val="28"/>
          <w:szCs w:val="28"/>
        </w:rPr>
      </w:pPr>
      <w:r w:rsidRPr="002B507C">
        <w:rPr>
          <w:rFonts w:ascii="標楷體" w:eastAsia="標楷體" w:hAnsi="標楷體" w:cs="Times New Roman" w:hint="eastAsia"/>
          <w:sz w:val="36"/>
          <w:szCs w:val="36"/>
        </w:rPr>
        <w:t>佛光大學內部控制文件制訂</w:t>
      </w:r>
      <w:r w:rsidRPr="002B507C">
        <w:rPr>
          <w:rFonts w:ascii="標楷體" w:eastAsia="標楷體" w:hAnsi="標楷體" w:cs="Times New Roman"/>
          <w:sz w:val="36"/>
          <w:szCs w:val="36"/>
        </w:rPr>
        <w:t>/</w:t>
      </w:r>
      <w:r w:rsidRPr="002B507C">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4"/>
        <w:gridCol w:w="5041"/>
        <w:gridCol w:w="1259"/>
        <w:gridCol w:w="1086"/>
        <w:gridCol w:w="1114"/>
      </w:tblGrid>
      <w:tr w:rsidR="00B25E6F" w:rsidRPr="002B507C" w:rsidTr="00EF6D83">
        <w:trPr>
          <w:jc w:val="center"/>
        </w:trPr>
        <w:tc>
          <w:tcPr>
            <w:tcW w:w="687" w:type="pct"/>
            <w:tcBorders>
              <w:top w:val="single" w:sz="12" w:space="0" w:color="auto"/>
              <w:left w:val="single" w:sz="12" w:space="0" w:color="auto"/>
              <w:bottom w:val="single" w:sz="6" w:space="0" w:color="auto"/>
              <w:right w:val="single" w:sz="6" w:space="0" w:color="auto"/>
            </w:tcBorders>
            <w:vAlign w:val="center"/>
          </w:tcPr>
          <w:p w:rsidR="00B25E6F" w:rsidRPr="002B507C" w:rsidRDefault="00B25E6F" w:rsidP="00EF6D83">
            <w:pPr>
              <w:spacing w:line="0" w:lineRule="atLeast"/>
              <w:ind w:rightChars="-20" w:right="-48" w:firstLineChars="6" w:firstLine="17"/>
              <w:jc w:val="center"/>
              <w:rPr>
                <w:rFonts w:ascii="標楷體" w:eastAsia="標楷體" w:hAnsi="標楷體" w:cs="Times New Roman"/>
                <w:b/>
                <w:sz w:val="28"/>
                <w:szCs w:val="28"/>
              </w:rPr>
            </w:pPr>
            <w:r w:rsidRPr="002B507C">
              <w:rPr>
                <w:rFonts w:ascii="標楷體" w:eastAsia="標楷體" w:hAnsi="標楷體" w:hint="eastAsia"/>
                <w:b/>
                <w:sz w:val="28"/>
                <w:szCs w:val="28"/>
              </w:rPr>
              <w:t>文件編號與名稱</w:t>
            </w:r>
          </w:p>
        </w:tc>
        <w:tc>
          <w:tcPr>
            <w:tcW w:w="2558" w:type="pct"/>
            <w:tcBorders>
              <w:top w:val="single" w:sz="12" w:space="0" w:color="auto"/>
              <w:left w:val="single" w:sz="6" w:space="0" w:color="auto"/>
              <w:bottom w:val="single" w:sz="6" w:space="0" w:color="auto"/>
              <w:right w:val="single" w:sz="6" w:space="0" w:color="auto"/>
            </w:tcBorders>
            <w:vAlign w:val="center"/>
          </w:tcPr>
          <w:p w:rsidR="00B25E6F" w:rsidRPr="0004364B" w:rsidRDefault="00B25E6F" w:rsidP="00EF6D83">
            <w:pPr>
              <w:spacing w:line="0" w:lineRule="atLeast"/>
              <w:rPr>
                <w:rFonts w:ascii="標楷體" w:eastAsia="標楷體" w:hAnsi="標楷體" w:cs="Times New Roman"/>
                <w:b/>
                <w:sz w:val="28"/>
                <w:szCs w:val="28"/>
                <w:highlight w:val="yellow"/>
              </w:rPr>
            </w:pPr>
            <w:bookmarkStart w:id="0" w:name="教學優良教師遴選與獎勵作業"/>
            <w:bookmarkStart w:id="1" w:name="_GoBack"/>
            <w:r w:rsidRPr="00457961">
              <w:rPr>
                <w:rFonts w:ascii="標楷體" w:eastAsia="標楷體" w:hAnsi="標楷體" w:cs="Times New Roman" w:hint="eastAsia"/>
                <w:b/>
                <w:sz w:val="28"/>
                <w:szCs w:val="28"/>
              </w:rPr>
              <w:t>1110-008教學優良教師遴選與獎勵作業</w:t>
            </w:r>
            <w:bookmarkEnd w:id="0"/>
            <w:bookmarkEnd w:id="1"/>
          </w:p>
        </w:tc>
        <w:tc>
          <w:tcPr>
            <w:tcW w:w="639" w:type="pct"/>
            <w:tcBorders>
              <w:top w:val="single" w:sz="12" w:space="0" w:color="auto"/>
              <w:left w:val="single" w:sz="6"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b/>
                <w:sz w:val="28"/>
                <w:szCs w:val="28"/>
              </w:rPr>
            </w:pPr>
            <w:r w:rsidRPr="002B507C">
              <w:rPr>
                <w:rFonts w:ascii="標楷體" w:eastAsia="標楷體" w:hAnsi="標楷體" w:cs="Times New Roman" w:hint="eastAsia"/>
                <w:b/>
                <w:sz w:val="28"/>
                <w:szCs w:val="28"/>
              </w:rPr>
              <w:t>單位</w:t>
            </w:r>
          </w:p>
        </w:tc>
        <w:tc>
          <w:tcPr>
            <w:tcW w:w="1116" w:type="pct"/>
            <w:gridSpan w:val="2"/>
            <w:tcBorders>
              <w:top w:val="single" w:sz="12" w:space="0" w:color="auto"/>
              <w:left w:val="single" w:sz="6" w:space="0" w:color="auto"/>
              <w:bottom w:val="single" w:sz="6" w:space="0" w:color="auto"/>
              <w:right w:val="single" w:sz="12" w:space="0" w:color="auto"/>
            </w:tcBorders>
            <w:vAlign w:val="center"/>
          </w:tcPr>
          <w:p w:rsidR="00B25E6F" w:rsidRPr="002B507C" w:rsidRDefault="00B25E6F" w:rsidP="00EF6D83">
            <w:pPr>
              <w:spacing w:line="0" w:lineRule="atLeast"/>
              <w:jc w:val="center"/>
              <w:rPr>
                <w:rFonts w:ascii="標楷體" w:eastAsia="標楷體" w:hAnsi="標楷體" w:cs="Times New Roman"/>
                <w:b/>
                <w:dstrike/>
                <w:sz w:val="28"/>
                <w:szCs w:val="28"/>
              </w:rPr>
            </w:pPr>
            <w:r w:rsidRPr="002B507C">
              <w:rPr>
                <w:rFonts w:ascii="標楷體" w:eastAsia="標楷體" w:hAnsi="標楷體" w:cs="Times New Roman" w:hint="eastAsia"/>
                <w:b/>
                <w:sz w:val="28"/>
                <w:szCs w:val="28"/>
              </w:rPr>
              <w:t>教務處</w:t>
            </w:r>
          </w:p>
        </w:tc>
      </w:tr>
      <w:tr w:rsidR="00B25E6F" w:rsidRPr="002B507C" w:rsidTr="00EF6D83">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b/>
                <w:sz w:val="28"/>
                <w:szCs w:val="28"/>
              </w:rPr>
            </w:pPr>
            <w:r w:rsidRPr="002B507C">
              <w:rPr>
                <w:rFonts w:ascii="標楷體" w:eastAsia="標楷體" w:hAnsi="標楷體" w:cs="Times New Roman" w:hint="eastAsia"/>
                <w:b/>
                <w:sz w:val="28"/>
                <w:szCs w:val="28"/>
              </w:rPr>
              <w:t>版次</w:t>
            </w:r>
          </w:p>
        </w:tc>
        <w:tc>
          <w:tcPr>
            <w:tcW w:w="2558" w:type="pct"/>
            <w:tcBorders>
              <w:top w:val="single" w:sz="6" w:space="0" w:color="auto"/>
              <w:left w:val="single" w:sz="6"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b/>
                <w:sz w:val="28"/>
                <w:szCs w:val="28"/>
              </w:rPr>
            </w:pPr>
            <w:r w:rsidRPr="002B507C">
              <w:rPr>
                <w:rFonts w:ascii="標楷體" w:eastAsia="標楷體" w:hAnsi="標楷體" w:cs="Times New Roman" w:hint="eastAsia"/>
                <w:b/>
                <w:sz w:val="28"/>
                <w:szCs w:val="28"/>
              </w:rPr>
              <w:t>文件制訂</w:t>
            </w:r>
            <w:r w:rsidRPr="002B507C">
              <w:rPr>
                <w:rFonts w:ascii="標楷體" w:eastAsia="標楷體" w:hAnsi="標楷體" w:cs="Times New Roman"/>
                <w:b/>
                <w:sz w:val="28"/>
                <w:szCs w:val="28"/>
              </w:rPr>
              <w:t>/</w:t>
            </w:r>
            <w:r w:rsidRPr="002B507C">
              <w:rPr>
                <w:rFonts w:ascii="標楷體" w:eastAsia="標楷體" w:hAnsi="標楷體" w:cs="Times New Roman" w:hint="eastAsia"/>
                <w:b/>
                <w:sz w:val="28"/>
                <w:szCs w:val="28"/>
              </w:rPr>
              <w:t>修訂內容</w:t>
            </w:r>
          </w:p>
        </w:tc>
        <w:tc>
          <w:tcPr>
            <w:tcW w:w="639" w:type="pct"/>
            <w:tcBorders>
              <w:top w:val="single" w:sz="6" w:space="0" w:color="auto"/>
              <w:left w:val="single" w:sz="6"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b/>
                <w:sz w:val="28"/>
                <w:szCs w:val="28"/>
              </w:rPr>
            </w:pPr>
            <w:r w:rsidRPr="002B507C">
              <w:rPr>
                <w:rFonts w:ascii="標楷體" w:eastAsia="標楷體" w:hAnsi="標楷體" w:cs="Times New Roman" w:hint="eastAsia"/>
                <w:b/>
                <w:sz w:val="28"/>
                <w:szCs w:val="28"/>
              </w:rPr>
              <w:t>制</w:t>
            </w:r>
            <w:r w:rsidRPr="002B507C">
              <w:rPr>
                <w:rFonts w:ascii="標楷體" w:eastAsia="標楷體" w:hAnsi="標楷體" w:cs="Times New Roman"/>
                <w:b/>
                <w:sz w:val="28"/>
                <w:szCs w:val="28"/>
              </w:rPr>
              <w:t>/</w:t>
            </w:r>
            <w:r w:rsidRPr="002B507C">
              <w:rPr>
                <w:rFonts w:ascii="標楷體" w:eastAsia="標楷體" w:hAnsi="標楷體" w:cs="Times New Roman" w:hint="eastAsia"/>
                <w:b/>
                <w:sz w:val="28"/>
                <w:szCs w:val="28"/>
              </w:rPr>
              <w:t>修訂日期</w:t>
            </w:r>
          </w:p>
        </w:tc>
        <w:tc>
          <w:tcPr>
            <w:tcW w:w="551" w:type="pct"/>
            <w:tcBorders>
              <w:top w:val="single" w:sz="6" w:space="0" w:color="auto"/>
              <w:left w:val="single" w:sz="6"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b/>
                <w:sz w:val="28"/>
                <w:szCs w:val="28"/>
              </w:rPr>
            </w:pPr>
            <w:r w:rsidRPr="002B507C">
              <w:rPr>
                <w:rFonts w:ascii="標楷體" w:eastAsia="標楷體" w:hAnsi="標楷體" w:cs="Times New Roman" w:hint="eastAsia"/>
                <w:b/>
                <w:sz w:val="28"/>
                <w:szCs w:val="28"/>
              </w:rPr>
              <w:t>修訂人</w:t>
            </w:r>
          </w:p>
        </w:tc>
        <w:tc>
          <w:tcPr>
            <w:tcW w:w="565" w:type="pct"/>
            <w:tcBorders>
              <w:top w:val="single" w:sz="6" w:space="0" w:color="auto"/>
              <w:left w:val="single" w:sz="6" w:space="0" w:color="auto"/>
              <w:bottom w:val="single" w:sz="6" w:space="0" w:color="auto"/>
              <w:right w:val="single" w:sz="12" w:space="0" w:color="auto"/>
            </w:tcBorders>
            <w:vAlign w:val="center"/>
          </w:tcPr>
          <w:p w:rsidR="00B25E6F" w:rsidRPr="002B507C" w:rsidRDefault="00B25E6F" w:rsidP="00EF6D83">
            <w:pPr>
              <w:spacing w:line="0" w:lineRule="atLeast"/>
              <w:jc w:val="center"/>
              <w:rPr>
                <w:rFonts w:ascii="標楷體" w:eastAsia="標楷體" w:hAnsi="標楷體" w:cs="Times New Roman"/>
                <w:b/>
                <w:sz w:val="28"/>
                <w:szCs w:val="28"/>
              </w:rPr>
            </w:pPr>
            <w:r w:rsidRPr="002B507C">
              <w:rPr>
                <w:rFonts w:ascii="標楷體" w:eastAsia="標楷體" w:hAnsi="標楷體" w:cs="Times New Roman" w:hint="eastAsia"/>
                <w:b/>
                <w:sz w:val="28"/>
                <w:szCs w:val="28"/>
              </w:rPr>
              <w:t>秘書室確認欄</w:t>
            </w:r>
          </w:p>
        </w:tc>
      </w:tr>
      <w:tr w:rsidR="00B25E6F" w:rsidRPr="002B507C" w:rsidTr="00EF6D83">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r w:rsidRPr="002B507C">
              <w:rPr>
                <w:rFonts w:ascii="標楷體" w:eastAsia="標楷體" w:hAnsi="標楷體" w:cs="Times New Roman"/>
                <w:szCs w:val="24"/>
              </w:rPr>
              <w:t>1</w:t>
            </w:r>
          </w:p>
        </w:tc>
        <w:tc>
          <w:tcPr>
            <w:tcW w:w="2558" w:type="pct"/>
            <w:tcBorders>
              <w:top w:val="single" w:sz="6" w:space="0" w:color="auto"/>
              <w:left w:val="single" w:sz="6" w:space="0" w:color="auto"/>
              <w:bottom w:val="single" w:sz="6" w:space="0" w:color="auto"/>
              <w:right w:val="single" w:sz="6" w:space="0" w:color="auto"/>
            </w:tcBorders>
            <w:vAlign w:val="center"/>
          </w:tcPr>
          <w:p w:rsidR="00B25E6F" w:rsidRPr="002B507C" w:rsidRDefault="00B25E6F" w:rsidP="00EF6D83">
            <w:pPr>
              <w:spacing w:line="0" w:lineRule="atLeast"/>
              <w:jc w:val="both"/>
              <w:rPr>
                <w:rFonts w:ascii="標楷體" w:eastAsia="標楷體" w:hAnsi="標楷體" w:cs="Times New Roman"/>
                <w:szCs w:val="24"/>
              </w:rPr>
            </w:pPr>
          </w:p>
          <w:p w:rsidR="00B25E6F" w:rsidRPr="002B507C" w:rsidRDefault="00B25E6F" w:rsidP="00EF6D83">
            <w:pPr>
              <w:spacing w:line="0" w:lineRule="atLeast"/>
              <w:jc w:val="both"/>
              <w:rPr>
                <w:rFonts w:ascii="標楷體" w:eastAsia="標楷體" w:hAnsi="標楷體" w:cs="Times New Roman"/>
                <w:szCs w:val="24"/>
              </w:rPr>
            </w:pPr>
            <w:r w:rsidRPr="002B507C">
              <w:rPr>
                <w:rFonts w:ascii="標楷體" w:eastAsia="標楷體" w:hAnsi="標楷體" w:cs="Times New Roman" w:hint="eastAsia"/>
                <w:szCs w:val="24"/>
              </w:rPr>
              <w:t>新訂</w:t>
            </w:r>
          </w:p>
          <w:p w:rsidR="00B25E6F" w:rsidRPr="002B507C" w:rsidRDefault="00B25E6F" w:rsidP="00EF6D83">
            <w:pPr>
              <w:spacing w:line="0" w:lineRule="atLeast"/>
              <w:jc w:val="both"/>
              <w:rPr>
                <w:rFonts w:ascii="標楷體" w:eastAsia="標楷體" w:hAnsi="標楷體" w:cs="Times New Roman"/>
                <w:szCs w:val="24"/>
              </w:rPr>
            </w:pPr>
          </w:p>
        </w:tc>
        <w:tc>
          <w:tcPr>
            <w:tcW w:w="639" w:type="pct"/>
            <w:tcBorders>
              <w:top w:val="single" w:sz="6" w:space="0" w:color="auto"/>
              <w:left w:val="single" w:sz="6"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r w:rsidRPr="002B507C">
              <w:rPr>
                <w:rFonts w:ascii="標楷體" w:eastAsia="標楷體" w:hAnsi="標楷體" w:cs="Times New Roman"/>
                <w:szCs w:val="24"/>
              </w:rPr>
              <w:t>100.3</w:t>
            </w:r>
            <w:r w:rsidRPr="002B507C">
              <w:rPr>
                <w:rFonts w:ascii="標楷體" w:eastAsia="標楷體" w:hAnsi="標楷體" w:cs="Times New Roman" w:hint="eastAsia"/>
                <w:szCs w:val="24"/>
              </w:rPr>
              <w:t>月</w:t>
            </w:r>
          </w:p>
        </w:tc>
        <w:tc>
          <w:tcPr>
            <w:tcW w:w="551" w:type="pct"/>
            <w:tcBorders>
              <w:top w:val="single" w:sz="6" w:space="0" w:color="auto"/>
              <w:left w:val="single" w:sz="6"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kern w:val="0"/>
                <w:sz w:val="20"/>
                <w:szCs w:val="24"/>
              </w:rPr>
            </w:pPr>
            <w:r w:rsidRPr="002B507C">
              <w:rPr>
                <w:rFonts w:ascii="標楷體" w:eastAsia="標楷體" w:hAnsi="標楷體" w:cs="Times New Roman" w:hint="eastAsia"/>
                <w:szCs w:val="24"/>
              </w:rPr>
              <w:t>鄭宏文</w:t>
            </w:r>
          </w:p>
        </w:tc>
        <w:tc>
          <w:tcPr>
            <w:tcW w:w="565" w:type="pct"/>
            <w:tcBorders>
              <w:top w:val="single" w:sz="6" w:space="0" w:color="auto"/>
              <w:left w:val="single" w:sz="6" w:space="0" w:color="auto"/>
              <w:bottom w:val="single" w:sz="6" w:space="0" w:color="auto"/>
              <w:right w:val="single" w:sz="12"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p>
        </w:tc>
      </w:tr>
      <w:tr w:rsidR="00B25E6F" w:rsidRPr="002B507C" w:rsidTr="00EF6D83">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r w:rsidRPr="002B507C">
              <w:rPr>
                <w:rFonts w:ascii="標楷體" w:eastAsia="標楷體" w:hAnsi="標楷體" w:cs="Times New Roman"/>
                <w:szCs w:val="24"/>
              </w:rPr>
              <w:t>2</w:t>
            </w:r>
          </w:p>
        </w:tc>
        <w:tc>
          <w:tcPr>
            <w:tcW w:w="2558" w:type="pct"/>
            <w:tcBorders>
              <w:top w:val="single" w:sz="6" w:space="0" w:color="auto"/>
              <w:left w:val="single" w:sz="6" w:space="0" w:color="auto"/>
              <w:bottom w:val="single" w:sz="6" w:space="0" w:color="auto"/>
              <w:right w:val="single" w:sz="6" w:space="0" w:color="auto"/>
            </w:tcBorders>
            <w:vAlign w:val="center"/>
          </w:tcPr>
          <w:p w:rsidR="00B25E6F" w:rsidRPr="002B507C" w:rsidRDefault="00B25E6F" w:rsidP="00EF6D83">
            <w:pPr>
              <w:tabs>
                <w:tab w:val="left" w:pos="3632"/>
              </w:tabs>
              <w:spacing w:line="0" w:lineRule="atLeast"/>
              <w:ind w:left="240" w:hangingChars="100" w:hanging="240"/>
              <w:jc w:val="both"/>
              <w:rPr>
                <w:rFonts w:ascii="標楷體" w:eastAsia="標楷體" w:hAnsi="標楷體" w:cs="Times New Roman"/>
                <w:szCs w:val="24"/>
              </w:rPr>
            </w:pPr>
            <w:r w:rsidRPr="002B507C">
              <w:rPr>
                <w:rFonts w:ascii="標楷體" w:eastAsia="標楷體" w:hAnsi="標楷體" w:cs="Times New Roman"/>
                <w:szCs w:val="24"/>
              </w:rPr>
              <w:t>1.</w:t>
            </w:r>
            <w:r w:rsidRPr="002B507C">
              <w:rPr>
                <w:rFonts w:ascii="標楷體" w:eastAsia="標楷體" w:hAnsi="標楷體" w:cs="Times New Roman" w:hint="eastAsia"/>
                <w:szCs w:val="24"/>
              </w:rPr>
              <w:t>修訂原因：隸屬單位變更至教學資源中心。</w:t>
            </w:r>
          </w:p>
          <w:p w:rsidR="00B25E6F" w:rsidRPr="002B507C" w:rsidRDefault="00B25E6F" w:rsidP="00EF6D83">
            <w:pPr>
              <w:spacing w:line="0" w:lineRule="atLeast"/>
              <w:ind w:left="240" w:hangingChars="100" w:hanging="240"/>
              <w:jc w:val="both"/>
              <w:rPr>
                <w:rFonts w:ascii="標楷體" w:eastAsia="標楷體" w:hAnsi="標楷體" w:cs="Times New Roman"/>
                <w:szCs w:val="24"/>
              </w:rPr>
            </w:pPr>
            <w:r w:rsidRPr="002B507C">
              <w:rPr>
                <w:rFonts w:ascii="標楷體" w:eastAsia="標楷體" w:hAnsi="標楷體" w:cs="Times New Roman"/>
                <w:szCs w:val="24"/>
              </w:rPr>
              <w:t>2.</w:t>
            </w:r>
            <w:r w:rsidRPr="002B507C">
              <w:rPr>
                <w:rFonts w:ascii="標楷體" w:eastAsia="標楷體" w:hAnsi="標楷體" w:cs="Times New Roman" w:hint="eastAsia"/>
                <w:szCs w:val="24"/>
              </w:rPr>
              <w:t>修正處：作業程序修改2.</w:t>
            </w:r>
            <w:r w:rsidRPr="002B507C">
              <w:rPr>
                <w:rFonts w:ascii="標楷體" w:eastAsia="標楷體" w:hAnsi="標楷體" w:cs="Times New Roman"/>
                <w:szCs w:val="24"/>
              </w:rPr>
              <w:t>2.3</w:t>
            </w:r>
            <w:r w:rsidRPr="002B507C">
              <w:rPr>
                <w:rFonts w:ascii="標楷體" w:eastAsia="標楷體" w:hAnsi="標楷體" w:cs="Times New Roman" w:hint="eastAsia"/>
                <w:szCs w:val="24"/>
              </w:rPr>
              <w:t>.。</w:t>
            </w:r>
          </w:p>
          <w:p w:rsidR="00B25E6F" w:rsidRPr="002B507C" w:rsidRDefault="00B25E6F" w:rsidP="00EF6D83">
            <w:pPr>
              <w:spacing w:line="0" w:lineRule="atLeast"/>
              <w:ind w:left="240" w:hangingChars="100" w:hanging="240"/>
              <w:jc w:val="both"/>
              <w:rPr>
                <w:rFonts w:ascii="標楷體" w:eastAsia="標楷體" w:hAnsi="標楷體" w:cs="Times New Roman"/>
                <w:szCs w:val="24"/>
              </w:rPr>
            </w:pPr>
          </w:p>
        </w:tc>
        <w:tc>
          <w:tcPr>
            <w:tcW w:w="639" w:type="pct"/>
            <w:tcBorders>
              <w:top w:val="single" w:sz="6" w:space="0" w:color="auto"/>
              <w:left w:val="single" w:sz="6"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r w:rsidRPr="002B507C">
              <w:rPr>
                <w:rFonts w:ascii="標楷體" w:eastAsia="標楷體" w:hAnsi="標楷體" w:cs="Times New Roman"/>
                <w:szCs w:val="24"/>
              </w:rPr>
              <w:t>101.5</w:t>
            </w:r>
            <w:r w:rsidRPr="002B507C">
              <w:rPr>
                <w:rFonts w:ascii="標楷體" w:eastAsia="標楷體" w:hAnsi="標楷體" w:cs="Times New Roman" w:hint="eastAsia"/>
                <w:szCs w:val="24"/>
              </w:rPr>
              <w:t>月</w:t>
            </w:r>
          </w:p>
        </w:tc>
        <w:tc>
          <w:tcPr>
            <w:tcW w:w="551" w:type="pct"/>
            <w:tcBorders>
              <w:top w:val="single" w:sz="6" w:space="0" w:color="auto"/>
              <w:left w:val="single" w:sz="6"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kern w:val="0"/>
                <w:sz w:val="20"/>
                <w:szCs w:val="24"/>
              </w:rPr>
            </w:pPr>
            <w:r w:rsidRPr="002B507C">
              <w:rPr>
                <w:rFonts w:ascii="標楷體" w:eastAsia="標楷體" w:hAnsi="標楷體" w:cs="Times New Roman" w:hint="eastAsia"/>
                <w:szCs w:val="24"/>
              </w:rPr>
              <w:t>黃以馨</w:t>
            </w:r>
          </w:p>
        </w:tc>
        <w:tc>
          <w:tcPr>
            <w:tcW w:w="565" w:type="pct"/>
            <w:tcBorders>
              <w:top w:val="single" w:sz="6" w:space="0" w:color="auto"/>
              <w:left w:val="single" w:sz="6" w:space="0" w:color="auto"/>
              <w:bottom w:val="single" w:sz="6" w:space="0" w:color="auto"/>
              <w:right w:val="single" w:sz="12"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p>
        </w:tc>
      </w:tr>
      <w:tr w:rsidR="00B25E6F" w:rsidRPr="002B507C" w:rsidTr="00EF6D83">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r w:rsidRPr="002B507C">
              <w:rPr>
                <w:rFonts w:ascii="標楷體" w:eastAsia="標楷體" w:hAnsi="標楷體" w:cs="Times New Roman" w:hint="eastAsia"/>
                <w:szCs w:val="24"/>
              </w:rPr>
              <w:t>3</w:t>
            </w:r>
          </w:p>
        </w:tc>
        <w:tc>
          <w:tcPr>
            <w:tcW w:w="2558" w:type="pct"/>
            <w:tcBorders>
              <w:top w:val="single" w:sz="6" w:space="0" w:color="auto"/>
              <w:left w:val="single" w:sz="6" w:space="0" w:color="auto"/>
              <w:bottom w:val="single" w:sz="6" w:space="0" w:color="auto"/>
              <w:right w:val="single" w:sz="6" w:space="0" w:color="auto"/>
            </w:tcBorders>
            <w:vAlign w:val="center"/>
          </w:tcPr>
          <w:p w:rsidR="00B25E6F" w:rsidRPr="002B507C" w:rsidRDefault="00B25E6F" w:rsidP="00EF6D83">
            <w:pPr>
              <w:tabs>
                <w:tab w:val="left" w:pos="3632"/>
              </w:tabs>
              <w:spacing w:line="0" w:lineRule="atLeast"/>
              <w:ind w:left="240" w:hangingChars="100" w:hanging="240"/>
              <w:jc w:val="both"/>
              <w:rPr>
                <w:rFonts w:ascii="標楷體" w:eastAsia="標楷體" w:hAnsi="標楷體" w:cs="Times New Roman"/>
                <w:szCs w:val="24"/>
              </w:rPr>
            </w:pPr>
            <w:r w:rsidRPr="002B507C">
              <w:rPr>
                <w:rFonts w:ascii="標楷體" w:eastAsia="標楷體" w:hAnsi="標楷體" w:cs="Times New Roman"/>
                <w:szCs w:val="24"/>
              </w:rPr>
              <w:t>1.</w:t>
            </w:r>
            <w:r w:rsidRPr="002B507C">
              <w:rPr>
                <w:rFonts w:ascii="標楷體" w:eastAsia="標楷體" w:hAnsi="標楷體" w:cs="Times New Roman" w:hint="eastAsia"/>
                <w:szCs w:val="24"/>
              </w:rPr>
              <w:t>修訂原因：作業方式變更。</w:t>
            </w:r>
          </w:p>
          <w:p w:rsidR="00B25E6F" w:rsidRPr="002B507C" w:rsidRDefault="00B25E6F" w:rsidP="00EF6D83">
            <w:pPr>
              <w:spacing w:line="0" w:lineRule="atLeast"/>
              <w:ind w:left="240" w:hangingChars="100" w:hanging="240"/>
              <w:jc w:val="both"/>
              <w:rPr>
                <w:rFonts w:ascii="標楷體" w:eastAsia="標楷體" w:hAnsi="標楷體" w:cs="Times New Roman"/>
                <w:szCs w:val="24"/>
              </w:rPr>
            </w:pPr>
            <w:r w:rsidRPr="002B507C">
              <w:rPr>
                <w:rFonts w:ascii="標楷體" w:eastAsia="標楷體" w:hAnsi="標楷體" w:cs="Times New Roman"/>
                <w:szCs w:val="24"/>
              </w:rPr>
              <w:t>2.</w:t>
            </w:r>
            <w:r w:rsidRPr="002B507C">
              <w:rPr>
                <w:rFonts w:ascii="標楷體" w:eastAsia="標楷體" w:hAnsi="標楷體" w:cs="Times New Roman" w:hint="eastAsia"/>
                <w:szCs w:val="24"/>
              </w:rPr>
              <w:t>修正處：</w:t>
            </w:r>
          </w:p>
          <w:p w:rsidR="00B25E6F" w:rsidRPr="002B507C" w:rsidRDefault="00B25E6F" w:rsidP="00EF6D83">
            <w:pPr>
              <w:spacing w:line="0" w:lineRule="atLeast"/>
              <w:ind w:leftChars="100" w:left="840" w:hangingChars="250" w:hanging="600"/>
              <w:jc w:val="both"/>
              <w:rPr>
                <w:rFonts w:ascii="標楷體" w:eastAsia="標楷體" w:hAnsi="標楷體" w:cs="Times New Roman"/>
                <w:szCs w:val="24"/>
              </w:rPr>
            </w:pPr>
            <w:r w:rsidRPr="002B507C">
              <w:rPr>
                <w:rFonts w:ascii="標楷體" w:eastAsia="標楷體" w:hAnsi="標楷體" w:cs="Times New Roman" w:hint="eastAsia"/>
                <w:szCs w:val="24"/>
              </w:rPr>
              <w:t>（1）流程圖作業流程變更。</w:t>
            </w:r>
          </w:p>
          <w:p w:rsidR="00B25E6F" w:rsidRPr="002B507C" w:rsidRDefault="00B25E6F" w:rsidP="00EF6D83">
            <w:pPr>
              <w:spacing w:line="0" w:lineRule="atLeast"/>
              <w:ind w:leftChars="100" w:left="840" w:hangingChars="250" w:hanging="600"/>
              <w:jc w:val="both"/>
              <w:rPr>
                <w:rFonts w:ascii="標楷體" w:eastAsia="標楷體" w:hAnsi="標楷體" w:cs="Times New Roman"/>
                <w:szCs w:val="24"/>
              </w:rPr>
            </w:pPr>
            <w:r w:rsidRPr="002B507C">
              <w:rPr>
                <w:rFonts w:ascii="標楷體" w:eastAsia="標楷體" w:hAnsi="標楷體" w:cs="Times New Roman" w:hint="eastAsia"/>
                <w:szCs w:val="24"/>
              </w:rPr>
              <w:t>（2）作業程序修改2.1.3.、2.2.3.。</w:t>
            </w:r>
          </w:p>
          <w:p w:rsidR="00B25E6F" w:rsidRPr="002B507C" w:rsidRDefault="00B25E6F" w:rsidP="00EF6D83">
            <w:pPr>
              <w:spacing w:line="0" w:lineRule="atLeast"/>
              <w:ind w:leftChars="100" w:left="840" w:hangingChars="250" w:hanging="600"/>
              <w:jc w:val="both"/>
              <w:rPr>
                <w:rFonts w:ascii="標楷體" w:eastAsia="標楷體" w:hAnsi="標楷體" w:cs="Times New Roman"/>
                <w:szCs w:val="24"/>
              </w:rPr>
            </w:pPr>
            <w:r w:rsidRPr="002B507C">
              <w:rPr>
                <w:rFonts w:ascii="標楷體" w:eastAsia="標楷體" w:hAnsi="標楷體" w:cs="Times New Roman" w:hint="eastAsia"/>
                <w:szCs w:val="24"/>
              </w:rPr>
              <w:t>（3）控制重點刪除3.2.。</w:t>
            </w:r>
          </w:p>
        </w:tc>
        <w:tc>
          <w:tcPr>
            <w:tcW w:w="639" w:type="pct"/>
            <w:tcBorders>
              <w:top w:val="single" w:sz="6" w:space="0" w:color="auto"/>
              <w:left w:val="single" w:sz="6"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r w:rsidRPr="002B507C">
              <w:rPr>
                <w:rFonts w:ascii="標楷體" w:eastAsia="標楷體" w:hAnsi="標楷體" w:cs="Times New Roman"/>
                <w:szCs w:val="24"/>
              </w:rPr>
              <w:t>10</w:t>
            </w:r>
            <w:r w:rsidRPr="002B507C">
              <w:rPr>
                <w:rFonts w:ascii="標楷體" w:eastAsia="標楷體" w:hAnsi="標楷體" w:cs="Times New Roman" w:hint="eastAsia"/>
                <w:szCs w:val="24"/>
              </w:rPr>
              <w:t>2</w:t>
            </w:r>
            <w:r w:rsidRPr="002B507C">
              <w:rPr>
                <w:rFonts w:ascii="標楷體" w:eastAsia="標楷體" w:hAnsi="標楷體" w:cs="Times New Roman"/>
                <w:szCs w:val="24"/>
              </w:rPr>
              <w:t>.</w:t>
            </w:r>
            <w:r w:rsidRPr="002B507C">
              <w:rPr>
                <w:rFonts w:ascii="標楷體" w:eastAsia="標楷體" w:hAnsi="標楷體" w:cs="Times New Roman" w:hint="eastAsia"/>
                <w:szCs w:val="24"/>
              </w:rPr>
              <w:t>3月</w:t>
            </w:r>
          </w:p>
        </w:tc>
        <w:tc>
          <w:tcPr>
            <w:tcW w:w="551" w:type="pct"/>
            <w:tcBorders>
              <w:top w:val="single" w:sz="6" w:space="0" w:color="auto"/>
              <w:left w:val="single" w:sz="6"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kern w:val="0"/>
                <w:sz w:val="20"/>
                <w:szCs w:val="24"/>
              </w:rPr>
            </w:pPr>
            <w:r w:rsidRPr="002B507C">
              <w:rPr>
                <w:rFonts w:ascii="標楷體" w:eastAsia="標楷體" w:hAnsi="標楷體" w:cs="Times New Roman" w:hint="eastAsia"/>
                <w:szCs w:val="24"/>
              </w:rPr>
              <w:t>鄭宏文</w:t>
            </w:r>
          </w:p>
        </w:tc>
        <w:tc>
          <w:tcPr>
            <w:tcW w:w="565" w:type="pct"/>
            <w:tcBorders>
              <w:top w:val="single" w:sz="6" w:space="0" w:color="auto"/>
              <w:left w:val="single" w:sz="6" w:space="0" w:color="auto"/>
              <w:bottom w:val="single" w:sz="6" w:space="0" w:color="auto"/>
              <w:right w:val="single" w:sz="12"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p>
        </w:tc>
      </w:tr>
      <w:tr w:rsidR="00B25E6F" w:rsidRPr="002B507C" w:rsidTr="00EF6D83">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r w:rsidRPr="002B507C">
              <w:rPr>
                <w:rFonts w:ascii="標楷體" w:eastAsia="標楷體" w:hAnsi="標楷體" w:cs="Times New Roman" w:hint="eastAsia"/>
                <w:szCs w:val="24"/>
              </w:rPr>
              <w:t>4</w:t>
            </w:r>
          </w:p>
        </w:tc>
        <w:tc>
          <w:tcPr>
            <w:tcW w:w="2558" w:type="pct"/>
            <w:tcBorders>
              <w:top w:val="single" w:sz="6" w:space="0" w:color="auto"/>
              <w:left w:val="single" w:sz="6" w:space="0" w:color="auto"/>
              <w:bottom w:val="single" w:sz="6" w:space="0" w:color="auto"/>
              <w:right w:val="single" w:sz="6" w:space="0" w:color="auto"/>
            </w:tcBorders>
            <w:vAlign w:val="center"/>
          </w:tcPr>
          <w:p w:rsidR="00B25E6F" w:rsidRPr="002B507C" w:rsidRDefault="00B25E6F" w:rsidP="00EF6D83">
            <w:pPr>
              <w:tabs>
                <w:tab w:val="left" w:pos="3632"/>
              </w:tabs>
              <w:spacing w:line="0" w:lineRule="atLeast"/>
              <w:ind w:left="240" w:hangingChars="100" w:hanging="240"/>
              <w:jc w:val="both"/>
              <w:rPr>
                <w:rFonts w:ascii="標楷體" w:eastAsia="標楷體" w:hAnsi="標楷體" w:cs="Times New Roman"/>
                <w:szCs w:val="24"/>
              </w:rPr>
            </w:pPr>
            <w:r w:rsidRPr="002B507C">
              <w:rPr>
                <w:rFonts w:ascii="標楷體" w:eastAsia="標楷體" w:hAnsi="標楷體" w:cs="Times New Roman"/>
                <w:szCs w:val="24"/>
              </w:rPr>
              <w:t>1.</w:t>
            </w:r>
            <w:r w:rsidRPr="002B507C">
              <w:rPr>
                <w:rFonts w:ascii="標楷體" w:eastAsia="標楷體" w:hAnsi="標楷體" w:cs="Times New Roman" w:hint="eastAsia"/>
                <w:szCs w:val="24"/>
              </w:rPr>
              <w:t>修訂原因：修正流程圖。</w:t>
            </w:r>
          </w:p>
          <w:p w:rsidR="00B25E6F" w:rsidRPr="002B507C" w:rsidRDefault="00B25E6F" w:rsidP="00EF6D83">
            <w:pPr>
              <w:spacing w:line="0" w:lineRule="atLeast"/>
              <w:ind w:left="240" w:hangingChars="100" w:hanging="240"/>
              <w:jc w:val="both"/>
              <w:rPr>
                <w:rFonts w:ascii="標楷體" w:eastAsia="標楷體" w:hAnsi="標楷體" w:cs="Times New Roman"/>
                <w:szCs w:val="24"/>
              </w:rPr>
            </w:pPr>
            <w:r w:rsidRPr="002B507C">
              <w:rPr>
                <w:rFonts w:ascii="標楷體" w:eastAsia="標楷體" w:hAnsi="標楷體" w:cs="Times New Roman"/>
                <w:szCs w:val="24"/>
              </w:rPr>
              <w:t>2.</w:t>
            </w:r>
            <w:r w:rsidRPr="002B507C">
              <w:rPr>
                <w:rFonts w:ascii="標楷體" w:eastAsia="標楷體" w:hAnsi="標楷體" w:cs="Times New Roman" w:hint="eastAsia"/>
                <w:szCs w:val="24"/>
              </w:rPr>
              <w:t>修正處：流程圖作業流程變更。</w:t>
            </w:r>
          </w:p>
          <w:p w:rsidR="00B25E6F" w:rsidRPr="002B507C" w:rsidRDefault="00B25E6F" w:rsidP="00EF6D83">
            <w:pPr>
              <w:spacing w:line="0" w:lineRule="atLeast"/>
              <w:ind w:left="240" w:hangingChars="100" w:hanging="240"/>
              <w:jc w:val="both"/>
              <w:rPr>
                <w:rFonts w:ascii="標楷體" w:eastAsia="標楷體" w:hAnsi="標楷體" w:cs="Times New Roman"/>
                <w:szCs w:val="24"/>
              </w:rPr>
            </w:pPr>
          </w:p>
        </w:tc>
        <w:tc>
          <w:tcPr>
            <w:tcW w:w="639" w:type="pct"/>
            <w:tcBorders>
              <w:top w:val="single" w:sz="6" w:space="0" w:color="auto"/>
              <w:left w:val="single" w:sz="6"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r w:rsidRPr="002B507C">
              <w:rPr>
                <w:rFonts w:ascii="標楷體" w:eastAsia="標楷體" w:hAnsi="標楷體" w:cs="Times New Roman" w:hint="eastAsia"/>
                <w:szCs w:val="24"/>
              </w:rPr>
              <w:t>105.2月</w:t>
            </w:r>
          </w:p>
        </w:tc>
        <w:tc>
          <w:tcPr>
            <w:tcW w:w="551" w:type="pct"/>
            <w:tcBorders>
              <w:top w:val="single" w:sz="6" w:space="0" w:color="auto"/>
              <w:left w:val="single" w:sz="6"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r w:rsidRPr="002B507C">
              <w:rPr>
                <w:rFonts w:ascii="標楷體" w:eastAsia="標楷體" w:hAnsi="標楷體" w:cs="Times New Roman" w:hint="eastAsia"/>
                <w:szCs w:val="24"/>
              </w:rPr>
              <w:t>林瑋</w:t>
            </w:r>
            <w:proofErr w:type="gramStart"/>
            <w:r w:rsidRPr="002B507C">
              <w:rPr>
                <w:rFonts w:ascii="標楷體" w:eastAsia="標楷體" w:hAnsi="標楷體" w:cs="Times New Roman" w:hint="eastAsia"/>
                <w:szCs w:val="24"/>
              </w:rPr>
              <w:t>琤</w:t>
            </w:r>
            <w:proofErr w:type="gramEnd"/>
          </w:p>
        </w:tc>
        <w:tc>
          <w:tcPr>
            <w:tcW w:w="565" w:type="pct"/>
            <w:tcBorders>
              <w:top w:val="single" w:sz="6" w:space="0" w:color="auto"/>
              <w:left w:val="single" w:sz="6" w:space="0" w:color="auto"/>
              <w:bottom w:val="single" w:sz="6" w:space="0" w:color="auto"/>
              <w:right w:val="single" w:sz="12"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p>
        </w:tc>
      </w:tr>
      <w:tr w:rsidR="00B25E6F" w:rsidRPr="002B507C" w:rsidTr="00EF6D83">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r w:rsidRPr="002B507C">
              <w:rPr>
                <w:rFonts w:ascii="標楷體" w:eastAsia="標楷體" w:hAnsi="標楷體" w:cs="Times New Roman" w:hint="eastAsia"/>
                <w:szCs w:val="24"/>
              </w:rPr>
              <w:t>5</w:t>
            </w:r>
          </w:p>
        </w:tc>
        <w:tc>
          <w:tcPr>
            <w:tcW w:w="2558" w:type="pct"/>
            <w:tcBorders>
              <w:top w:val="single" w:sz="6" w:space="0" w:color="auto"/>
              <w:left w:val="single" w:sz="6" w:space="0" w:color="auto"/>
              <w:bottom w:val="single" w:sz="6" w:space="0" w:color="auto"/>
              <w:right w:val="single" w:sz="6" w:space="0" w:color="auto"/>
            </w:tcBorders>
            <w:vAlign w:val="center"/>
          </w:tcPr>
          <w:p w:rsidR="00B25E6F" w:rsidRPr="002B507C" w:rsidRDefault="00B25E6F" w:rsidP="00EF6D83">
            <w:pPr>
              <w:tabs>
                <w:tab w:val="left" w:pos="3632"/>
              </w:tabs>
              <w:spacing w:line="0" w:lineRule="atLeast"/>
              <w:ind w:left="240" w:hangingChars="100" w:hanging="240"/>
              <w:jc w:val="both"/>
              <w:rPr>
                <w:rFonts w:ascii="標楷體" w:eastAsia="標楷體" w:hAnsi="標楷體" w:cs="Times New Roman"/>
                <w:szCs w:val="24"/>
              </w:rPr>
            </w:pPr>
            <w:r w:rsidRPr="002B507C">
              <w:rPr>
                <w:rFonts w:ascii="標楷體" w:eastAsia="標楷體" w:hAnsi="標楷體" w:cs="Times New Roman"/>
                <w:szCs w:val="24"/>
              </w:rPr>
              <w:t>1.</w:t>
            </w:r>
            <w:r w:rsidRPr="002B507C">
              <w:rPr>
                <w:rFonts w:ascii="標楷體" w:eastAsia="標楷體" w:hAnsi="標楷體" w:cs="Times New Roman" w:hint="eastAsia"/>
                <w:szCs w:val="24"/>
              </w:rPr>
              <w:t>修訂原因：辦法名稱筆誤，及</w:t>
            </w:r>
            <w:r w:rsidRPr="002B507C">
              <w:rPr>
                <w:rFonts w:ascii="標楷體" w:eastAsia="標楷體" w:hAnsi="標楷體" w:cs="Times New Roman" w:hint="eastAsia"/>
              </w:rPr>
              <w:t>配合新版內控格式修正流程圖。</w:t>
            </w:r>
          </w:p>
          <w:p w:rsidR="00B25E6F" w:rsidRPr="002B507C" w:rsidRDefault="00B25E6F" w:rsidP="00EF6D83">
            <w:pPr>
              <w:tabs>
                <w:tab w:val="left" w:pos="960"/>
              </w:tabs>
              <w:adjustRightInd w:val="0"/>
              <w:spacing w:line="0" w:lineRule="atLeast"/>
              <w:jc w:val="both"/>
              <w:textAlignment w:val="baseline"/>
              <w:rPr>
                <w:rFonts w:ascii="標楷體" w:eastAsia="標楷體" w:hAnsi="標楷體" w:cs="Times New Roman"/>
                <w:szCs w:val="24"/>
              </w:rPr>
            </w:pPr>
            <w:r w:rsidRPr="002B507C">
              <w:rPr>
                <w:rFonts w:ascii="標楷體" w:eastAsia="標楷體" w:hAnsi="標楷體" w:cs="Times New Roman"/>
                <w:szCs w:val="24"/>
              </w:rPr>
              <w:t>2.</w:t>
            </w:r>
            <w:r w:rsidRPr="002B507C">
              <w:rPr>
                <w:rFonts w:ascii="標楷體" w:eastAsia="標楷體" w:hAnsi="標楷體" w:cs="Times New Roman" w:hint="eastAsia"/>
                <w:szCs w:val="24"/>
              </w:rPr>
              <w:t>修正處：</w:t>
            </w:r>
          </w:p>
          <w:p w:rsidR="00B25E6F" w:rsidRPr="002B507C" w:rsidRDefault="00B25E6F" w:rsidP="00EF6D83">
            <w:pPr>
              <w:spacing w:line="0" w:lineRule="atLeast"/>
              <w:ind w:leftChars="100" w:left="840" w:hangingChars="250" w:hanging="600"/>
              <w:jc w:val="both"/>
              <w:rPr>
                <w:rFonts w:ascii="標楷體" w:eastAsia="標楷體" w:hAnsi="標楷體" w:cs="Times New Roman"/>
                <w:szCs w:val="24"/>
              </w:rPr>
            </w:pPr>
            <w:r w:rsidRPr="002B507C">
              <w:rPr>
                <w:rFonts w:ascii="標楷體" w:eastAsia="標楷體" w:hAnsi="標楷體" w:cs="Times New Roman" w:hint="eastAsia"/>
                <w:szCs w:val="24"/>
              </w:rPr>
              <w:t>（1）流程圖。</w:t>
            </w:r>
          </w:p>
          <w:p w:rsidR="00B25E6F" w:rsidRPr="002B507C" w:rsidRDefault="00B25E6F" w:rsidP="00EF6D83">
            <w:pPr>
              <w:spacing w:line="0" w:lineRule="atLeast"/>
              <w:ind w:leftChars="100" w:left="840" w:hangingChars="250" w:hanging="600"/>
              <w:jc w:val="both"/>
              <w:rPr>
                <w:rFonts w:ascii="標楷體" w:eastAsia="標楷體" w:hAnsi="標楷體" w:cs="Times New Roman"/>
                <w:szCs w:val="24"/>
              </w:rPr>
            </w:pPr>
            <w:r w:rsidRPr="002B507C">
              <w:rPr>
                <w:rFonts w:ascii="標楷體" w:eastAsia="標楷體" w:hAnsi="標楷體" w:cs="Times New Roman" w:hint="eastAsia"/>
                <w:szCs w:val="24"/>
              </w:rPr>
              <w:t>（2）依據及相關文件修改5.1.。</w:t>
            </w:r>
          </w:p>
        </w:tc>
        <w:tc>
          <w:tcPr>
            <w:tcW w:w="639" w:type="pct"/>
            <w:tcBorders>
              <w:top w:val="single" w:sz="6" w:space="0" w:color="auto"/>
              <w:left w:val="single" w:sz="6"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r w:rsidRPr="002B507C">
              <w:rPr>
                <w:rFonts w:ascii="標楷體" w:eastAsia="標楷體" w:hAnsi="標楷體" w:cs="Times New Roman" w:hint="eastAsia"/>
                <w:szCs w:val="24"/>
              </w:rPr>
              <w:t>106.3月</w:t>
            </w:r>
          </w:p>
        </w:tc>
        <w:tc>
          <w:tcPr>
            <w:tcW w:w="551" w:type="pct"/>
            <w:tcBorders>
              <w:top w:val="single" w:sz="6" w:space="0" w:color="auto"/>
              <w:left w:val="single" w:sz="6"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r w:rsidRPr="002B507C">
              <w:rPr>
                <w:rFonts w:ascii="標楷體" w:eastAsia="標楷體" w:hAnsi="標楷體" w:cs="Times New Roman" w:hint="eastAsia"/>
                <w:szCs w:val="24"/>
              </w:rPr>
              <w:t>陳欣</w:t>
            </w:r>
          </w:p>
        </w:tc>
        <w:tc>
          <w:tcPr>
            <w:tcW w:w="565" w:type="pct"/>
            <w:tcBorders>
              <w:top w:val="single" w:sz="6" w:space="0" w:color="auto"/>
              <w:left w:val="single" w:sz="6" w:space="0" w:color="auto"/>
              <w:bottom w:val="single" w:sz="6" w:space="0" w:color="auto"/>
              <w:right w:val="single" w:sz="12" w:space="0" w:color="auto"/>
            </w:tcBorders>
            <w:vAlign w:val="center"/>
          </w:tcPr>
          <w:p w:rsidR="00B25E6F" w:rsidRPr="002B507C" w:rsidRDefault="00B25E6F" w:rsidP="00EF6D83">
            <w:pPr>
              <w:spacing w:line="0" w:lineRule="atLeast"/>
              <w:jc w:val="both"/>
              <w:rPr>
                <w:rFonts w:ascii="標楷體" w:eastAsia="標楷體" w:hAnsi="標楷體" w:cs="Times New Roman"/>
                <w:szCs w:val="24"/>
              </w:rPr>
            </w:pPr>
          </w:p>
        </w:tc>
      </w:tr>
      <w:tr w:rsidR="00B25E6F" w:rsidRPr="002B507C" w:rsidTr="00EF6D83">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r w:rsidRPr="002B507C">
              <w:rPr>
                <w:rFonts w:ascii="標楷體" w:eastAsia="標楷體" w:hAnsi="標楷體" w:cs="Times New Roman" w:hint="eastAsia"/>
                <w:szCs w:val="24"/>
              </w:rPr>
              <w:t>6</w:t>
            </w:r>
          </w:p>
        </w:tc>
        <w:tc>
          <w:tcPr>
            <w:tcW w:w="2558" w:type="pct"/>
            <w:tcBorders>
              <w:top w:val="single" w:sz="6" w:space="0" w:color="auto"/>
              <w:left w:val="single" w:sz="6" w:space="0" w:color="auto"/>
              <w:bottom w:val="single" w:sz="6" w:space="0" w:color="auto"/>
              <w:right w:val="single" w:sz="6" w:space="0" w:color="auto"/>
            </w:tcBorders>
          </w:tcPr>
          <w:p w:rsidR="00B25E6F" w:rsidRPr="002B507C" w:rsidRDefault="00B25E6F" w:rsidP="00EF6D83">
            <w:pPr>
              <w:tabs>
                <w:tab w:val="left" w:pos="3632"/>
              </w:tabs>
              <w:spacing w:line="0" w:lineRule="atLeast"/>
              <w:ind w:left="240" w:hangingChars="100" w:hanging="240"/>
              <w:jc w:val="both"/>
              <w:rPr>
                <w:rFonts w:ascii="標楷體" w:eastAsia="標楷體" w:hAnsi="標楷體" w:cs="Times New Roman"/>
                <w:szCs w:val="24"/>
              </w:rPr>
            </w:pPr>
            <w:r w:rsidRPr="002B507C">
              <w:rPr>
                <w:rFonts w:ascii="標楷體" w:eastAsia="標楷體" w:hAnsi="標楷體" w:cs="Times New Roman"/>
                <w:szCs w:val="24"/>
              </w:rPr>
              <w:t>1.</w:t>
            </w:r>
            <w:r w:rsidRPr="002B507C">
              <w:rPr>
                <w:rFonts w:ascii="標楷體" w:eastAsia="標楷體" w:hAnsi="標楷體" w:cs="Times New Roman" w:hint="eastAsia"/>
                <w:szCs w:val="24"/>
              </w:rPr>
              <w:t>修訂原因：根據作業辦法修定內容進行變更</w:t>
            </w:r>
            <w:r w:rsidRPr="002B507C">
              <w:rPr>
                <w:rFonts w:ascii="標楷體" w:eastAsia="標楷體" w:hAnsi="標楷體" w:cs="Times New Roman" w:hint="eastAsia"/>
              </w:rPr>
              <w:t>。</w:t>
            </w:r>
          </w:p>
          <w:p w:rsidR="00B25E6F" w:rsidRPr="002B507C" w:rsidRDefault="00B25E6F" w:rsidP="00EF6D83">
            <w:pPr>
              <w:tabs>
                <w:tab w:val="left" w:pos="960"/>
              </w:tabs>
              <w:spacing w:line="0" w:lineRule="atLeast"/>
              <w:jc w:val="both"/>
              <w:textAlignment w:val="baseline"/>
              <w:rPr>
                <w:rFonts w:ascii="標楷體" w:eastAsia="標楷體" w:hAnsi="標楷體" w:cs="Times New Roman"/>
                <w:szCs w:val="24"/>
              </w:rPr>
            </w:pPr>
            <w:r w:rsidRPr="002B507C">
              <w:rPr>
                <w:rFonts w:ascii="標楷體" w:eastAsia="標楷體" w:hAnsi="標楷體" w:cs="Times New Roman"/>
                <w:szCs w:val="24"/>
              </w:rPr>
              <w:t>2.</w:t>
            </w:r>
            <w:r w:rsidRPr="002B507C">
              <w:rPr>
                <w:rFonts w:ascii="標楷體" w:eastAsia="標楷體" w:hAnsi="標楷體" w:cs="Times New Roman" w:hint="eastAsia"/>
                <w:szCs w:val="24"/>
              </w:rPr>
              <w:t>修正處：</w:t>
            </w:r>
          </w:p>
          <w:p w:rsidR="00B25E6F" w:rsidRPr="002B507C" w:rsidRDefault="00B25E6F" w:rsidP="00EF6D83">
            <w:pPr>
              <w:spacing w:line="0" w:lineRule="atLeast"/>
              <w:ind w:leftChars="100" w:left="840" w:hangingChars="250" w:hanging="600"/>
              <w:jc w:val="both"/>
              <w:rPr>
                <w:rFonts w:ascii="標楷體" w:eastAsia="標楷體" w:hAnsi="標楷體" w:cs="Times New Roman"/>
                <w:szCs w:val="24"/>
              </w:rPr>
            </w:pPr>
            <w:r w:rsidRPr="002B507C">
              <w:rPr>
                <w:rFonts w:ascii="標楷體" w:eastAsia="標楷體" w:hAnsi="標楷體" w:cs="Times New Roman" w:hint="eastAsia"/>
                <w:szCs w:val="24"/>
              </w:rPr>
              <w:t>（1）流程圖。</w:t>
            </w:r>
          </w:p>
          <w:p w:rsidR="00B25E6F" w:rsidRPr="002B507C" w:rsidRDefault="00B25E6F" w:rsidP="00EF6D83">
            <w:pPr>
              <w:tabs>
                <w:tab w:val="left" w:pos="3632"/>
              </w:tabs>
              <w:spacing w:line="0" w:lineRule="atLeast"/>
              <w:ind w:leftChars="100" w:left="840" w:hangingChars="250" w:hanging="600"/>
              <w:rPr>
                <w:rFonts w:ascii="標楷體" w:eastAsia="標楷體" w:hAnsi="標楷體" w:cs="Times New Roman"/>
                <w:szCs w:val="24"/>
              </w:rPr>
            </w:pPr>
            <w:r w:rsidRPr="002B507C">
              <w:rPr>
                <w:rFonts w:ascii="標楷體" w:eastAsia="標楷體" w:hAnsi="標楷體" w:cs="Times New Roman" w:hint="eastAsia"/>
                <w:szCs w:val="24"/>
              </w:rPr>
              <w:t>（2）依據及相關文件修改2.1.3</w:t>
            </w:r>
            <w:r>
              <w:rPr>
                <w:rFonts w:ascii="標楷體" w:eastAsia="標楷體" w:hAnsi="標楷體" w:cs="Times New Roman" w:hint="eastAsia"/>
                <w:szCs w:val="24"/>
              </w:rPr>
              <w:t>.</w:t>
            </w:r>
            <w:r w:rsidRPr="002B507C">
              <w:rPr>
                <w:rFonts w:ascii="標楷體" w:eastAsia="標楷體" w:hAnsi="標楷體" w:cs="Times New Roman" w:hint="eastAsia"/>
                <w:szCs w:val="24"/>
              </w:rPr>
              <w:t>、2.2.2</w:t>
            </w:r>
            <w:r>
              <w:rPr>
                <w:rFonts w:ascii="標楷體" w:eastAsia="標楷體" w:hAnsi="標楷體" w:cs="Times New Roman" w:hint="eastAsia"/>
                <w:szCs w:val="24"/>
              </w:rPr>
              <w:t>.</w:t>
            </w:r>
            <w:r w:rsidRPr="002B507C">
              <w:rPr>
                <w:rFonts w:ascii="標楷體" w:eastAsia="標楷體" w:hAnsi="標楷體" w:cs="Times New Roman" w:hint="eastAsia"/>
                <w:szCs w:val="24"/>
              </w:rPr>
              <w:t>、2.2.4</w:t>
            </w:r>
            <w:r>
              <w:rPr>
                <w:rFonts w:ascii="標楷體" w:eastAsia="標楷體" w:hAnsi="標楷體" w:cs="Times New Roman" w:hint="eastAsia"/>
                <w:szCs w:val="24"/>
              </w:rPr>
              <w:t>.</w:t>
            </w:r>
            <w:r w:rsidRPr="002B507C">
              <w:rPr>
                <w:rFonts w:ascii="標楷體" w:eastAsia="標楷體" w:hAnsi="標楷體" w:cs="Times New Roman" w:hint="eastAsia"/>
                <w:szCs w:val="24"/>
              </w:rPr>
              <w:t>及3.1</w:t>
            </w:r>
            <w:r>
              <w:rPr>
                <w:rFonts w:ascii="標楷體" w:eastAsia="標楷體" w:hAnsi="標楷體" w:cs="Times New Roman" w:hint="eastAsia"/>
                <w:szCs w:val="24"/>
              </w:rPr>
              <w:t>.</w:t>
            </w:r>
            <w:r w:rsidRPr="002B507C">
              <w:rPr>
                <w:rFonts w:ascii="標楷體" w:eastAsia="標楷體" w:hAnsi="標楷體" w:cs="Times New Roman" w:hint="eastAsia"/>
                <w:szCs w:val="24"/>
              </w:rPr>
              <w:t>。</w:t>
            </w:r>
          </w:p>
        </w:tc>
        <w:tc>
          <w:tcPr>
            <w:tcW w:w="639" w:type="pct"/>
            <w:tcBorders>
              <w:top w:val="single" w:sz="6" w:space="0" w:color="auto"/>
              <w:left w:val="single" w:sz="6"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r w:rsidRPr="002B507C">
              <w:rPr>
                <w:rFonts w:ascii="標楷體" w:eastAsia="標楷體" w:hAnsi="標楷體" w:cs="Times New Roman" w:hint="eastAsia"/>
                <w:szCs w:val="24"/>
              </w:rPr>
              <w:t>107.1月</w:t>
            </w:r>
          </w:p>
        </w:tc>
        <w:tc>
          <w:tcPr>
            <w:tcW w:w="551" w:type="pct"/>
            <w:tcBorders>
              <w:top w:val="single" w:sz="6" w:space="0" w:color="auto"/>
              <w:left w:val="single" w:sz="6" w:space="0" w:color="auto"/>
              <w:bottom w:val="single" w:sz="6"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r w:rsidRPr="002B507C">
              <w:rPr>
                <w:rFonts w:ascii="標楷體" w:eastAsia="標楷體" w:hAnsi="標楷體" w:cs="Times New Roman" w:hint="eastAsia"/>
                <w:szCs w:val="24"/>
              </w:rPr>
              <w:t>張鳳琪</w:t>
            </w:r>
          </w:p>
        </w:tc>
        <w:tc>
          <w:tcPr>
            <w:tcW w:w="565" w:type="pct"/>
            <w:tcBorders>
              <w:top w:val="single" w:sz="6" w:space="0" w:color="auto"/>
              <w:left w:val="single" w:sz="6" w:space="0" w:color="auto"/>
              <w:bottom w:val="single" w:sz="6" w:space="0" w:color="auto"/>
              <w:right w:val="single" w:sz="12"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p>
        </w:tc>
      </w:tr>
      <w:tr w:rsidR="00B25E6F" w:rsidRPr="002B507C" w:rsidTr="00EF6D83">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B25E6F" w:rsidRPr="00CF1C9D" w:rsidRDefault="00B25E6F" w:rsidP="00EF6D83">
            <w:pPr>
              <w:spacing w:line="0" w:lineRule="atLeast"/>
              <w:jc w:val="center"/>
              <w:rPr>
                <w:rFonts w:ascii="標楷體" w:eastAsia="標楷體" w:hAnsi="標楷體" w:cs="Times New Roman"/>
                <w:szCs w:val="24"/>
              </w:rPr>
            </w:pPr>
            <w:r w:rsidRPr="00CF1C9D">
              <w:rPr>
                <w:rFonts w:ascii="標楷體" w:eastAsia="標楷體" w:hAnsi="標楷體" w:cs="Times New Roman" w:hint="eastAsia"/>
                <w:szCs w:val="24"/>
              </w:rPr>
              <w:t>7</w:t>
            </w:r>
          </w:p>
        </w:tc>
        <w:tc>
          <w:tcPr>
            <w:tcW w:w="2558" w:type="pct"/>
            <w:tcBorders>
              <w:top w:val="single" w:sz="6" w:space="0" w:color="auto"/>
              <w:left w:val="single" w:sz="6" w:space="0" w:color="auto"/>
              <w:bottom w:val="single" w:sz="6" w:space="0" w:color="auto"/>
              <w:right w:val="single" w:sz="6" w:space="0" w:color="auto"/>
            </w:tcBorders>
          </w:tcPr>
          <w:p w:rsidR="00B25E6F" w:rsidRPr="00457961" w:rsidRDefault="00B25E6F" w:rsidP="00EF6D83">
            <w:pPr>
              <w:tabs>
                <w:tab w:val="left" w:pos="3632"/>
              </w:tabs>
              <w:spacing w:line="0" w:lineRule="atLeast"/>
              <w:ind w:left="240" w:hangingChars="100" w:hanging="240"/>
              <w:jc w:val="both"/>
              <w:rPr>
                <w:rFonts w:ascii="標楷體" w:eastAsia="標楷體" w:hAnsi="標楷體" w:cs="Times New Roman"/>
                <w:szCs w:val="24"/>
              </w:rPr>
            </w:pPr>
            <w:r w:rsidRPr="00457961">
              <w:rPr>
                <w:rFonts w:ascii="標楷體" w:eastAsia="標楷體" w:hAnsi="標楷體" w:cs="Times New Roman"/>
                <w:szCs w:val="24"/>
              </w:rPr>
              <w:t>1.</w:t>
            </w:r>
            <w:r>
              <w:rPr>
                <w:rFonts w:ascii="標楷體" w:eastAsia="標楷體" w:hAnsi="標楷體" w:cs="Times New Roman" w:hint="eastAsia"/>
                <w:szCs w:val="24"/>
              </w:rPr>
              <w:t>修訂原因：依</w:t>
            </w:r>
            <w:r w:rsidRPr="00457961">
              <w:rPr>
                <w:rFonts w:ascii="標楷體" w:eastAsia="標楷體" w:hAnsi="標楷體" w:cs="Times New Roman" w:hint="eastAsia"/>
                <w:szCs w:val="24"/>
              </w:rPr>
              <w:t>據作業辦法修定進行內容變更。</w:t>
            </w:r>
          </w:p>
          <w:p w:rsidR="00B25E6F" w:rsidRPr="00457961" w:rsidRDefault="00B25E6F" w:rsidP="00EF6D83">
            <w:pPr>
              <w:tabs>
                <w:tab w:val="left" w:pos="3632"/>
              </w:tabs>
              <w:spacing w:line="0" w:lineRule="atLeast"/>
              <w:ind w:left="240" w:hangingChars="100" w:hanging="240"/>
              <w:jc w:val="both"/>
              <w:rPr>
                <w:rFonts w:ascii="標楷體" w:eastAsia="標楷體" w:hAnsi="標楷體" w:cs="Times New Roman"/>
                <w:szCs w:val="24"/>
              </w:rPr>
            </w:pPr>
            <w:r w:rsidRPr="00457961">
              <w:rPr>
                <w:rFonts w:ascii="標楷體" w:eastAsia="標楷體" w:hAnsi="標楷體" w:cs="Times New Roman"/>
                <w:szCs w:val="24"/>
              </w:rPr>
              <w:t>2.</w:t>
            </w:r>
            <w:r w:rsidRPr="00457961">
              <w:rPr>
                <w:rFonts w:ascii="標楷體" w:eastAsia="標楷體" w:hAnsi="標楷體" w:cs="Times New Roman" w:hint="eastAsia"/>
                <w:szCs w:val="24"/>
              </w:rPr>
              <w:t>修正處：</w:t>
            </w:r>
          </w:p>
          <w:p w:rsidR="00B25E6F" w:rsidRPr="00457961" w:rsidRDefault="00B25E6F" w:rsidP="00EF6D83">
            <w:pPr>
              <w:tabs>
                <w:tab w:val="left" w:pos="960"/>
              </w:tabs>
              <w:spacing w:line="0" w:lineRule="atLeast"/>
              <w:ind w:leftChars="100" w:left="840" w:hangingChars="250" w:hanging="600"/>
              <w:jc w:val="both"/>
              <w:textAlignment w:val="baseline"/>
              <w:rPr>
                <w:rFonts w:ascii="標楷體" w:eastAsia="標楷體" w:hAnsi="標楷體" w:cs="Times New Roman"/>
                <w:color w:val="000000" w:themeColor="text1"/>
                <w:szCs w:val="24"/>
              </w:rPr>
            </w:pPr>
            <w:r w:rsidRPr="00457961">
              <w:rPr>
                <w:rFonts w:ascii="標楷體" w:eastAsia="標楷體" w:hAnsi="標楷體" w:cs="Times New Roman" w:hint="eastAsia"/>
                <w:color w:val="000000" w:themeColor="text1"/>
                <w:szCs w:val="24"/>
              </w:rPr>
              <w:t>（1）流程圖</w:t>
            </w:r>
            <w:r>
              <w:rPr>
                <w:rFonts w:ascii="標楷體" w:eastAsia="標楷體" w:hAnsi="標楷體" w:cs="Times New Roman" w:hint="eastAsia"/>
                <w:color w:val="000000" w:themeColor="text1"/>
                <w:szCs w:val="24"/>
              </w:rPr>
              <w:t>重新繪製</w:t>
            </w:r>
            <w:r w:rsidRPr="00457961">
              <w:rPr>
                <w:rFonts w:ascii="標楷體" w:eastAsia="標楷體" w:hAnsi="標楷體" w:cs="Times New Roman" w:hint="eastAsia"/>
                <w:color w:val="000000" w:themeColor="text1"/>
                <w:szCs w:val="24"/>
              </w:rPr>
              <w:t>。</w:t>
            </w:r>
          </w:p>
          <w:p w:rsidR="00B25E6F" w:rsidRPr="00457961" w:rsidRDefault="00B25E6F" w:rsidP="00EF6D83">
            <w:pPr>
              <w:tabs>
                <w:tab w:val="left" w:pos="960"/>
              </w:tabs>
              <w:spacing w:line="0" w:lineRule="atLeast"/>
              <w:ind w:leftChars="100" w:left="840" w:hangingChars="250" w:hanging="600"/>
              <w:jc w:val="both"/>
              <w:textAlignment w:val="baseline"/>
              <w:rPr>
                <w:rFonts w:ascii="標楷體" w:eastAsia="標楷體" w:hAnsi="標楷體" w:cs="Times New Roman"/>
                <w:color w:val="000000" w:themeColor="text1"/>
                <w:szCs w:val="24"/>
              </w:rPr>
            </w:pPr>
            <w:r w:rsidRPr="00457961">
              <w:rPr>
                <w:rFonts w:ascii="標楷體" w:eastAsia="標楷體" w:hAnsi="標楷體" w:cs="Times New Roman" w:hint="eastAsia"/>
                <w:color w:val="000000" w:themeColor="text1"/>
                <w:szCs w:val="24"/>
              </w:rPr>
              <w:t>（2）作業程序修改2.2.4.。</w:t>
            </w:r>
          </w:p>
          <w:p w:rsidR="00B25E6F" w:rsidRPr="00CF1C9D" w:rsidRDefault="00B25E6F" w:rsidP="00EF6D83">
            <w:pPr>
              <w:tabs>
                <w:tab w:val="left" w:pos="960"/>
              </w:tabs>
              <w:spacing w:line="0" w:lineRule="atLeast"/>
              <w:ind w:leftChars="100" w:left="840" w:hangingChars="250" w:hanging="600"/>
              <w:jc w:val="both"/>
              <w:textAlignment w:val="baseline"/>
              <w:rPr>
                <w:rFonts w:ascii="標楷體" w:eastAsia="標楷體" w:hAnsi="標楷體" w:cs="Times New Roman"/>
                <w:color w:val="FF0000"/>
                <w:szCs w:val="24"/>
              </w:rPr>
            </w:pPr>
            <w:r w:rsidRPr="00457961">
              <w:rPr>
                <w:rFonts w:ascii="標楷體" w:eastAsia="標楷體" w:hAnsi="標楷體" w:cs="Times New Roman" w:hint="eastAsia"/>
                <w:color w:val="000000" w:themeColor="text1"/>
                <w:szCs w:val="24"/>
              </w:rPr>
              <w:t>（3）依據及相關文件修改5.2.。</w:t>
            </w:r>
          </w:p>
        </w:tc>
        <w:tc>
          <w:tcPr>
            <w:tcW w:w="639" w:type="pct"/>
            <w:tcBorders>
              <w:top w:val="single" w:sz="6" w:space="0" w:color="auto"/>
              <w:left w:val="single" w:sz="6" w:space="0" w:color="auto"/>
              <w:bottom w:val="single" w:sz="6" w:space="0" w:color="auto"/>
              <w:right w:val="single" w:sz="6" w:space="0" w:color="auto"/>
            </w:tcBorders>
            <w:vAlign w:val="center"/>
          </w:tcPr>
          <w:p w:rsidR="00B25E6F" w:rsidRPr="00457961" w:rsidRDefault="00B25E6F" w:rsidP="00EF6D83">
            <w:pPr>
              <w:spacing w:line="0" w:lineRule="atLeast"/>
              <w:jc w:val="center"/>
              <w:rPr>
                <w:rFonts w:ascii="標楷體" w:eastAsia="標楷體" w:hAnsi="標楷體" w:cs="Times New Roman"/>
                <w:szCs w:val="24"/>
              </w:rPr>
            </w:pPr>
            <w:r w:rsidRPr="00457961">
              <w:rPr>
                <w:rFonts w:ascii="標楷體" w:eastAsia="標楷體" w:hAnsi="標楷體" w:cs="Times New Roman" w:hint="eastAsia"/>
                <w:szCs w:val="24"/>
              </w:rPr>
              <w:t>107.10月</w:t>
            </w:r>
          </w:p>
        </w:tc>
        <w:tc>
          <w:tcPr>
            <w:tcW w:w="551" w:type="pct"/>
            <w:tcBorders>
              <w:top w:val="single" w:sz="6" w:space="0" w:color="auto"/>
              <w:left w:val="single" w:sz="6" w:space="0" w:color="auto"/>
              <w:bottom w:val="single" w:sz="6" w:space="0" w:color="auto"/>
              <w:right w:val="single" w:sz="6" w:space="0" w:color="auto"/>
            </w:tcBorders>
            <w:vAlign w:val="center"/>
          </w:tcPr>
          <w:p w:rsidR="00B25E6F" w:rsidRPr="00457961" w:rsidRDefault="00B25E6F" w:rsidP="00EF6D83">
            <w:pPr>
              <w:spacing w:line="0" w:lineRule="atLeast"/>
              <w:jc w:val="center"/>
              <w:rPr>
                <w:rFonts w:ascii="標楷體" w:eastAsia="標楷體" w:hAnsi="標楷體" w:cs="Times New Roman"/>
                <w:szCs w:val="24"/>
              </w:rPr>
            </w:pPr>
            <w:r w:rsidRPr="00457961">
              <w:rPr>
                <w:rFonts w:ascii="標楷體" w:eastAsia="標楷體" w:hAnsi="標楷體" w:cs="Times New Roman" w:hint="eastAsia"/>
                <w:szCs w:val="24"/>
              </w:rPr>
              <w:t>馬蓓妮</w:t>
            </w:r>
          </w:p>
        </w:tc>
        <w:tc>
          <w:tcPr>
            <w:tcW w:w="565" w:type="pct"/>
            <w:tcBorders>
              <w:top w:val="single" w:sz="6" w:space="0" w:color="auto"/>
              <w:left w:val="single" w:sz="6" w:space="0" w:color="auto"/>
              <w:bottom w:val="single" w:sz="6" w:space="0" w:color="auto"/>
              <w:right w:val="single" w:sz="12" w:space="0" w:color="auto"/>
            </w:tcBorders>
            <w:vAlign w:val="center"/>
          </w:tcPr>
          <w:p w:rsidR="00B25E6F" w:rsidRPr="00CF1C9D" w:rsidRDefault="00B25E6F" w:rsidP="00EF6D83">
            <w:pPr>
              <w:spacing w:line="0" w:lineRule="atLeast"/>
              <w:jc w:val="center"/>
              <w:rPr>
                <w:rFonts w:ascii="標楷體" w:eastAsia="標楷體" w:hAnsi="標楷體" w:cs="Times New Roman"/>
                <w:color w:val="FF0000"/>
                <w:szCs w:val="24"/>
              </w:rPr>
            </w:pPr>
          </w:p>
        </w:tc>
      </w:tr>
      <w:tr w:rsidR="00B25E6F" w:rsidRPr="002B507C" w:rsidTr="00EF6D83">
        <w:trPr>
          <w:jc w:val="center"/>
        </w:trPr>
        <w:tc>
          <w:tcPr>
            <w:tcW w:w="687" w:type="pct"/>
            <w:tcBorders>
              <w:top w:val="single" w:sz="6" w:space="0" w:color="auto"/>
              <w:left w:val="single" w:sz="12" w:space="0" w:color="auto"/>
              <w:bottom w:val="single" w:sz="12"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p>
        </w:tc>
        <w:tc>
          <w:tcPr>
            <w:tcW w:w="2558" w:type="pct"/>
            <w:tcBorders>
              <w:top w:val="single" w:sz="6" w:space="0" w:color="auto"/>
              <w:left w:val="single" w:sz="6" w:space="0" w:color="auto"/>
              <w:bottom w:val="single" w:sz="12" w:space="0" w:color="auto"/>
              <w:right w:val="single" w:sz="6" w:space="0" w:color="auto"/>
            </w:tcBorders>
          </w:tcPr>
          <w:p w:rsidR="00B25E6F" w:rsidRPr="002B507C" w:rsidRDefault="00B25E6F" w:rsidP="00EF6D83">
            <w:pPr>
              <w:spacing w:line="0" w:lineRule="atLeast"/>
              <w:ind w:left="163" w:hangingChars="68" w:hanging="163"/>
              <w:rPr>
                <w:rFonts w:ascii="標楷體" w:eastAsia="標楷體" w:hAnsi="標楷體" w:cs="Times New Roman"/>
                <w:szCs w:val="24"/>
              </w:rPr>
            </w:pPr>
          </w:p>
          <w:p w:rsidR="00B25E6F" w:rsidRPr="002B507C" w:rsidRDefault="00B25E6F" w:rsidP="00EF6D83">
            <w:pPr>
              <w:spacing w:line="0" w:lineRule="atLeast"/>
              <w:ind w:left="163" w:hangingChars="68" w:hanging="163"/>
              <w:rPr>
                <w:rFonts w:ascii="標楷體" w:eastAsia="標楷體" w:hAnsi="標楷體" w:cs="Times New Roman"/>
                <w:szCs w:val="24"/>
              </w:rPr>
            </w:pPr>
          </w:p>
          <w:p w:rsidR="00B25E6F" w:rsidRPr="002B507C" w:rsidRDefault="00B25E6F" w:rsidP="00EF6D83">
            <w:pPr>
              <w:spacing w:line="0" w:lineRule="atLeast"/>
              <w:ind w:left="163" w:hangingChars="68" w:hanging="163"/>
              <w:rPr>
                <w:rFonts w:ascii="標楷體" w:eastAsia="標楷體" w:hAnsi="標楷體" w:cs="Times New Roman"/>
                <w:szCs w:val="24"/>
              </w:rPr>
            </w:pPr>
          </w:p>
        </w:tc>
        <w:tc>
          <w:tcPr>
            <w:tcW w:w="639" w:type="pct"/>
            <w:tcBorders>
              <w:top w:val="single" w:sz="6" w:space="0" w:color="auto"/>
              <w:left w:val="single" w:sz="6" w:space="0" w:color="auto"/>
              <w:bottom w:val="single" w:sz="12"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p>
        </w:tc>
        <w:tc>
          <w:tcPr>
            <w:tcW w:w="551" w:type="pct"/>
            <w:tcBorders>
              <w:top w:val="single" w:sz="6" w:space="0" w:color="auto"/>
              <w:left w:val="single" w:sz="6" w:space="0" w:color="auto"/>
              <w:bottom w:val="single" w:sz="12" w:space="0" w:color="auto"/>
              <w:right w:val="single" w:sz="6"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p>
        </w:tc>
        <w:tc>
          <w:tcPr>
            <w:tcW w:w="565" w:type="pct"/>
            <w:tcBorders>
              <w:top w:val="single" w:sz="6" w:space="0" w:color="auto"/>
              <w:left w:val="single" w:sz="6" w:space="0" w:color="auto"/>
              <w:bottom w:val="single" w:sz="12" w:space="0" w:color="auto"/>
              <w:right w:val="single" w:sz="12" w:space="0" w:color="auto"/>
            </w:tcBorders>
            <w:vAlign w:val="center"/>
          </w:tcPr>
          <w:p w:rsidR="00B25E6F" w:rsidRPr="002B507C" w:rsidRDefault="00B25E6F" w:rsidP="00EF6D83">
            <w:pPr>
              <w:spacing w:line="0" w:lineRule="atLeast"/>
              <w:jc w:val="center"/>
              <w:rPr>
                <w:rFonts w:ascii="標楷體" w:eastAsia="標楷體" w:hAnsi="標楷體" w:cs="Times New Roman"/>
                <w:szCs w:val="24"/>
              </w:rPr>
            </w:pPr>
          </w:p>
        </w:tc>
      </w:tr>
    </w:tbl>
    <w:p w:rsidR="00B25E6F" w:rsidRPr="002B507C" w:rsidRDefault="00B25E6F" w:rsidP="00B25E6F">
      <w:pPr>
        <w:jc w:val="right"/>
        <w:rPr>
          <w:rFonts w:ascii="Times New Roman" w:eastAsia="新細明體" w:hAnsi="Times New Roman" w:cs="Times New Roman"/>
          <w:szCs w:val="24"/>
        </w:rPr>
      </w:pPr>
    </w:p>
    <w:p w:rsidR="00B25E6F" w:rsidRPr="002B507C" w:rsidRDefault="00B25E6F" w:rsidP="00B25E6F">
      <w:pPr>
        <w:rPr>
          <w:rFonts w:ascii="Times New Roman" w:eastAsia="新細明體" w:hAnsi="Times New Roman" w:cs="Times New Roman"/>
          <w:szCs w:val="24"/>
        </w:rPr>
      </w:pPr>
      <w:r w:rsidRPr="002B507C">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367DC69E" wp14:editId="12396668">
                <wp:simplePos x="0" y="0"/>
                <wp:positionH relativeFrom="column">
                  <wp:posOffset>4325408</wp:posOffset>
                </wp:positionH>
                <wp:positionV relativeFrom="paragraph">
                  <wp:posOffset>42545</wp:posOffset>
                </wp:positionV>
                <wp:extent cx="2057400" cy="5715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E6F" w:rsidRPr="008F3C5D" w:rsidRDefault="00B25E6F" w:rsidP="00B25E6F">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105.09.14</w:t>
                            </w:r>
                          </w:p>
                          <w:p w:rsidR="00B25E6F" w:rsidRPr="008F3C5D" w:rsidRDefault="00B25E6F" w:rsidP="00B25E6F">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B25E6F" w:rsidRPr="008F3C5D" w:rsidRDefault="00B25E6F" w:rsidP="00B25E6F">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6" type="#_x0000_t202" style="position:absolute;margin-left:340.6pt;margin-top:3.3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8fdygIAAL8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" filled="f" stroked="f">
                <v:textbox>
                  <w:txbxContent>
                    <w:p w:rsidR="00B25E6F" w:rsidRPr="008F3C5D" w:rsidRDefault="00B25E6F" w:rsidP="00B25E6F">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105.09.14</w:t>
                      </w:r>
                    </w:p>
                    <w:p w:rsidR="00B25E6F" w:rsidRPr="008F3C5D" w:rsidRDefault="00B25E6F" w:rsidP="00B25E6F">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B25E6F" w:rsidRPr="008F3C5D" w:rsidRDefault="00B25E6F" w:rsidP="00B25E6F">
                      <w:pPr>
                        <w:spacing w:line="300" w:lineRule="exact"/>
                        <w:rPr>
                          <w:sz w:val="16"/>
                          <w:szCs w:val="16"/>
                        </w:rPr>
                      </w:pPr>
                    </w:p>
                  </w:txbxContent>
                </v:textbox>
              </v:shape>
            </w:pict>
          </mc:Fallback>
        </mc:AlternateContent>
      </w:r>
      <w:r w:rsidRPr="002B507C">
        <w:rPr>
          <w:rFonts w:ascii="Times New Roman" w:eastAsia="新細明體" w:hAnsi="Times New Roman" w:cs="Times New Roman"/>
          <w:szCs w:val="24"/>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45"/>
        <w:gridCol w:w="1839"/>
        <w:gridCol w:w="1244"/>
        <w:gridCol w:w="1301"/>
        <w:gridCol w:w="1025"/>
      </w:tblGrid>
      <w:tr w:rsidR="00B25E6F" w:rsidRPr="002B507C" w:rsidTr="00EF6D83">
        <w:trPr>
          <w:jc w:val="center"/>
        </w:trPr>
        <w:tc>
          <w:tcPr>
            <w:tcW w:w="5000" w:type="pct"/>
            <w:gridSpan w:val="5"/>
            <w:tcBorders>
              <w:top w:val="single" w:sz="12" w:space="0" w:color="auto"/>
              <w:left w:val="single" w:sz="12" w:space="0" w:color="auto"/>
              <w:right w:val="single" w:sz="12" w:space="0" w:color="auto"/>
            </w:tcBorders>
            <w:vAlign w:val="center"/>
          </w:tcPr>
          <w:p w:rsidR="00B25E6F" w:rsidRPr="002B507C" w:rsidRDefault="00B25E6F" w:rsidP="00EF6D8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B507C">
              <w:rPr>
                <w:rFonts w:ascii="標楷體" w:eastAsia="標楷體" w:hAnsi="標楷體"/>
                <w:b/>
                <w:sz w:val="32"/>
                <w:szCs w:val="32"/>
              </w:rPr>
              <w:lastRenderedPageBreak/>
              <w:t>佛光大學內部控制文件</w:t>
            </w:r>
          </w:p>
        </w:tc>
      </w:tr>
      <w:tr w:rsidR="00B25E6F" w:rsidRPr="002B507C" w:rsidTr="00EF6D83">
        <w:trPr>
          <w:jc w:val="center"/>
        </w:trPr>
        <w:tc>
          <w:tcPr>
            <w:tcW w:w="2256" w:type="pct"/>
            <w:tcBorders>
              <w:left w:val="single" w:sz="12" w:space="0" w:color="auto"/>
              <w:bottom w:val="single" w:sz="2" w:space="0" w:color="auto"/>
              <w:right w:val="single" w:sz="2" w:space="0" w:color="auto"/>
            </w:tcBorders>
            <w:vAlign w:val="center"/>
          </w:tcPr>
          <w:p w:rsidR="00B25E6F" w:rsidRPr="002B507C" w:rsidRDefault="00B25E6F" w:rsidP="00EF6D83">
            <w:pPr>
              <w:spacing w:line="0" w:lineRule="atLeast"/>
              <w:jc w:val="center"/>
              <w:rPr>
                <w:rFonts w:ascii="標楷體" w:eastAsia="標楷體" w:hAnsi="標楷體"/>
                <w:sz w:val="20"/>
                <w:szCs w:val="20"/>
              </w:rPr>
            </w:pPr>
            <w:r w:rsidRPr="002B507C">
              <w:rPr>
                <w:rFonts w:ascii="標楷體" w:eastAsia="標楷體" w:hAnsi="標楷體"/>
                <w:sz w:val="20"/>
                <w:szCs w:val="20"/>
              </w:rPr>
              <w:t>文件名稱</w:t>
            </w:r>
          </w:p>
        </w:tc>
        <w:tc>
          <w:tcPr>
            <w:tcW w:w="933" w:type="pct"/>
            <w:tcBorders>
              <w:left w:val="single" w:sz="2" w:space="0" w:color="auto"/>
            </w:tcBorders>
            <w:vAlign w:val="center"/>
          </w:tcPr>
          <w:p w:rsidR="00B25E6F" w:rsidRPr="002B507C" w:rsidRDefault="00B25E6F" w:rsidP="00EF6D83">
            <w:pPr>
              <w:spacing w:line="0" w:lineRule="atLeast"/>
              <w:jc w:val="center"/>
              <w:rPr>
                <w:rFonts w:ascii="標楷體" w:eastAsia="標楷體" w:hAnsi="標楷體"/>
                <w:sz w:val="20"/>
                <w:szCs w:val="20"/>
              </w:rPr>
            </w:pPr>
            <w:r w:rsidRPr="002B507C">
              <w:rPr>
                <w:rFonts w:ascii="標楷體" w:eastAsia="標楷體" w:hAnsi="標楷體"/>
                <w:sz w:val="20"/>
                <w:szCs w:val="20"/>
              </w:rPr>
              <w:t>制訂單位</w:t>
            </w:r>
          </w:p>
        </w:tc>
        <w:tc>
          <w:tcPr>
            <w:tcW w:w="631" w:type="pct"/>
            <w:vAlign w:val="center"/>
          </w:tcPr>
          <w:p w:rsidR="00B25E6F" w:rsidRPr="002B507C" w:rsidRDefault="00B25E6F" w:rsidP="00EF6D83">
            <w:pPr>
              <w:spacing w:line="0" w:lineRule="atLeast"/>
              <w:jc w:val="center"/>
              <w:rPr>
                <w:rFonts w:ascii="標楷體" w:eastAsia="標楷體" w:hAnsi="標楷體"/>
                <w:sz w:val="20"/>
                <w:szCs w:val="20"/>
              </w:rPr>
            </w:pPr>
            <w:r w:rsidRPr="002B507C">
              <w:rPr>
                <w:rFonts w:ascii="標楷體" w:eastAsia="標楷體" w:hAnsi="標楷體"/>
                <w:sz w:val="20"/>
                <w:szCs w:val="20"/>
              </w:rPr>
              <w:t>文件編號</w:t>
            </w:r>
          </w:p>
        </w:tc>
        <w:tc>
          <w:tcPr>
            <w:tcW w:w="660" w:type="pct"/>
            <w:vAlign w:val="center"/>
          </w:tcPr>
          <w:p w:rsidR="00B25E6F" w:rsidRPr="002B507C" w:rsidRDefault="00B25E6F" w:rsidP="00EF6D83">
            <w:pPr>
              <w:spacing w:line="0" w:lineRule="atLeast"/>
              <w:jc w:val="center"/>
              <w:rPr>
                <w:rFonts w:ascii="標楷體" w:eastAsia="標楷體" w:hAnsi="標楷體"/>
                <w:sz w:val="20"/>
                <w:szCs w:val="20"/>
              </w:rPr>
            </w:pPr>
            <w:r w:rsidRPr="002B507C">
              <w:rPr>
                <w:rFonts w:ascii="標楷體" w:eastAsia="標楷體" w:hAnsi="標楷體"/>
                <w:sz w:val="20"/>
                <w:szCs w:val="20"/>
              </w:rPr>
              <w:t>版本/</w:t>
            </w:r>
          </w:p>
          <w:p w:rsidR="00B25E6F" w:rsidRPr="002B507C" w:rsidRDefault="00B25E6F" w:rsidP="00EF6D83">
            <w:pPr>
              <w:spacing w:line="0" w:lineRule="atLeast"/>
              <w:jc w:val="center"/>
              <w:rPr>
                <w:rFonts w:ascii="標楷體" w:eastAsia="標楷體" w:hAnsi="標楷體"/>
                <w:sz w:val="20"/>
                <w:szCs w:val="20"/>
              </w:rPr>
            </w:pPr>
            <w:r w:rsidRPr="002B507C">
              <w:rPr>
                <w:rFonts w:ascii="標楷體" w:eastAsia="標楷體" w:hAnsi="標楷體"/>
                <w:sz w:val="20"/>
                <w:szCs w:val="20"/>
              </w:rPr>
              <w:t>制訂日期</w:t>
            </w:r>
          </w:p>
        </w:tc>
        <w:tc>
          <w:tcPr>
            <w:tcW w:w="519" w:type="pct"/>
            <w:tcBorders>
              <w:right w:val="single" w:sz="12" w:space="0" w:color="auto"/>
            </w:tcBorders>
            <w:vAlign w:val="center"/>
          </w:tcPr>
          <w:p w:rsidR="00B25E6F" w:rsidRPr="002B507C" w:rsidRDefault="00B25E6F" w:rsidP="00EF6D83">
            <w:pPr>
              <w:spacing w:line="0" w:lineRule="atLeast"/>
              <w:jc w:val="center"/>
              <w:rPr>
                <w:rFonts w:ascii="標楷體" w:eastAsia="標楷體" w:hAnsi="標楷體"/>
                <w:sz w:val="20"/>
                <w:szCs w:val="20"/>
              </w:rPr>
            </w:pPr>
            <w:r w:rsidRPr="002B507C">
              <w:rPr>
                <w:rFonts w:ascii="標楷體" w:eastAsia="標楷體" w:hAnsi="標楷體"/>
                <w:sz w:val="20"/>
                <w:szCs w:val="20"/>
              </w:rPr>
              <w:t>頁數</w:t>
            </w:r>
          </w:p>
        </w:tc>
      </w:tr>
      <w:tr w:rsidR="00B25E6F" w:rsidRPr="002B507C" w:rsidTr="00EF6D83">
        <w:trPr>
          <w:trHeight w:val="663"/>
          <w:jc w:val="center"/>
        </w:trPr>
        <w:tc>
          <w:tcPr>
            <w:tcW w:w="2256" w:type="pct"/>
            <w:tcBorders>
              <w:top w:val="single" w:sz="2" w:space="0" w:color="auto"/>
              <w:left w:val="single" w:sz="12" w:space="0" w:color="auto"/>
              <w:bottom w:val="single" w:sz="12" w:space="0" w:color="auto"/>
              <w:right w:val="single" w:sz="2" w:space="0" w:color="auto"/>
            </w:tcBorders>
            <w:vAlign w:val="center"/>
          </w:tcPr>
          <w:p w:rsidR="00B25E6F" w:rsidRPr="002B507C" w:rsidRDefault="00B25E6F" w:rsidP="00EF6D83">
            <w:pPr>
              <w:spacing w:line="0" w:lineRule="atLeast"/>
              <w:jc w:val="center"/>
              <w:rPr>
                <w:rFonts w:ascii="標楷體" w:eastAsia="標楷體" w:hAnsi="標楷體"/>
                <w:b/>
                <w:szCs w:val="24"/>
              </w:rPr>
            </w:pPr>
            <w:r w:rsidRPr="002B507C">
              <w:rPr>
                <w:rFonts w:ascii="標楷體" w:eastAsia="標楷體" w:hAnsi="標楷體" w:cs="Times New Roman" w:hint="eastAsia"/>
                <w:b/>
                <w:kern w:val="0"/>
                <w:szCs w:val="24"/>
              </w:rPr>
              <w:t>教學優良教師遴選與獎勵作</w:t>
            </w:r>
            <w:r w:rsidRPr="002B507C">
              <w:rPr>
                <w:rFonts w:ascii="標楷體" w:eastAsia="標楷體" w:hAnsi="標楷體" w:cs="Times New Roman" w:hint="eastAsia"/>
                <w:b/>
                <w:sz w:val="28"/>
                <w:szCs w:val="28"/>
              </w:rPr>
              <w:t>業</w:t>
            </w:r>
          </w:p>
        </w:tc>
        <w:tc>
          <w:tcPr>
            <w:tcW w:w="933" w:type="pct"/>
            <w:tcBorders>
              <w:left w:val="single" w:sz="2" w:space="0" w:color="auto"/>
              <w:bottom w:val="single" w:sz="12" w:space="0" w:color="auto"/>
            </w:tcBorders>
            <w:vAlign w:val="center"/>
          </w:tcPr>
          <w:p w:rsidR="00B25E6F" w:rsidRPr="002B507C" w:rsidRDefault="00B25E6F" w:rsidP="00EF6D83">
            <w:pPr>
              <w:spacing w:line="0" w:lineRule="atLeast"/>
              <w:jc w:val="center"/>
              <w:rPr>
                <w:rFonts w:ascii="標楷體" w:eastAsia="標楷體" w:hAnsi="標楷體"/>
                <w:sz w:val="20"/>
                <w:szCs w:val="20"/>
              </w:rPr>
            </w:pPr>
            <w:r w:rsidRPr="002B507C">
              <w:rPr>
                <w:rFonts w:ascii="標楷體" w:eastAsia="標楷體" w:hAnsi="標楷體" w:hint="eastAsia"/>
                <w:sz w:val="20"/>
                <w:szCs w:val="20"/>
              </w:rPr>
              <w:t>教務處</w:t>
            </w:r>
          </w:p>
        </w:tc>
        <w:tc>
          <w:tcPr>
            <w:tcW w:w="631" w:type="pct"/>
            <w:tcBorders>
              <w:bottom w:val="single" w:sz="12" w:space="0" w:color="auto"/>
            </w:tcBorders>
            <w:vAlign w:val="center"/>
          </w:tcPr>
          <w:p w:rsidR="00B25E6F" w:rsidRPr="002B507C" w:rsidRDefault="00B25E6F" w:rsidP="00EF6D83">
            <w:pPr>
              <w:spacing w:line="0" w:lineRule="atLeast"/>
              <w:jc w:val="center"/>
              <w:rPr>
                <w:rFonts w:ascii="標楷體" w:eastAsia="標楷體" w:hAnsi="標楷體"/>
                <w:sz w:val="20"/>
                <w:szCs w:val="20"/>
              </w:rPr>
            </w:pPr>
            <w:r w:rsidRPr="002B507C">
              <w:rPr>
                <w:rFonts w:ascii="標楷體" w:eastAsia="標楷體" w:hAnsi="標楷體" w:hint="eastAsia"/>
                <w:sz w:val="20"/>
                <w:szCs w:val="20"/>
              </w:rPr>
              <w:t>1110-008</w:t>
            </w:r>
          </w:p>
        </w:tc>
        <w:tc>
          <w:tcPr>
            <w:tcW w:w="660" w:type="pct"/>
            <w:tcBorders>
              <w:bottom w:val="single" w:sz="12" w:space="0" w:color="auto"/>
            </w:tcBorders>
            <w:vAlign w:val="center"/>
          </w:tcPr>
          <w:p w:rsidR="00B25E6F" w:rsidRPr="00984599" w:rsidRDefault="00B25E6F" w:rsidP="00EF6D83">
            <w:pPr>
              <w:spacing w:line="0" w:lineRule="atLeast"/>
              <w:jc w:val="center"/>
              <w:rPr>
                <w:rFonts w:ascii="標楷體" w:eastAsia="標楷體" w:hAnsi="標楷體"/>
                <w:sz w:val="20"/>
                <w:szCs w:val="20"/>
              </w:rPr>
            </w:pPr>
            <w:r w:rsidRPr="00984599">
              <w:rPr>
                <w:rFonts w:ascii="標楷體" w:eastAsia="標楷體" w:hAnsi="標楷體" w:hint="eastAsia"/>
                <w:sz w:val="20"/>
                <w:szCs w:val="20"/>
              </w:rPr>
              <w:t>07</w:t>
            </w:r>
            <w:r w:rsidRPr="00984599">
              <w:rPr>
                <w:rFonts w:ascii="標楷體" w:eastAsia="標楷體" w:hAnsi="標楷體"/>
                <w:sz w:val="20"/>
                <w:szCs w:val="20"/>
              </w:rPr>
              <w:t>/</w:t>
            </w:r>
          </w:p>
          <w:p w:rsidR="00B25E6F" w:rsidRPr="002B507C" w:rsidRDefault="00B25E6F" w:rsidP="00EF6D83">
            <w:pPr>
              <w:spacing w:line="0" w:lineRule="atLeast"/>
              <w:jc w:val="center"/>
              <w:rPr>
                <w:rFonts w:ascii="標楷體" w:eastAsia="標楷體" w:hAnsi="標楷體"/>
                <w:sz w:val="20"/>
                <w:szCs w:val="20"/>
              </w:rPr>
            </w:pPr>
            <w:r w:rsidRPr="00984599">
              <w:rPr>
                <w:rFonts w:ascii="標楷體" w:eastAsia="標楷體" w:hAnsi="標楷體" w:hint="eastAsia"/>
                <w:sz w:val="20"/>
                <w:szCs w:val="20"/>
              </w:rPr>
              <w:t>108.01.16</w:t>
            </w:r>
          </w:p>
        </w:tc>
        <w:tc>
          <w:tcPr>
            <w:tcW w:w="519" w:type="pct"/>
            <w:tcBorders>
              <w:bottom w:val="single" w:sz="12" w:space="0" w:color="auto"/>
              <w:right w:val="single" w:sz="12" w:space="0" w:color="auto"/>
            </w:tcBorders>
            <w:vAlign w:val="center"/>
          </w:tcPr>
          <w:p w:rsidR="00B25E6F" w:rsidRPr="002B507C" w:rsidRDefault="00B25E6F" w:rsidP="00EF6D83">
            <w:pPr>
              <w:spacing w:line="0" w:lineRule="atLeast"/>
              <w:jc w:val="center"/>
              <w:rPr>
                <w:rFonts w:ascii="標楷體" w:eastAsia="標楷體" w:hAnsi="標楷體"/>
                <w:sz w:val="20"/>
                <w:szCs w:val="20"/>
              </w:rPr>
            </w:pPr>
            <w:r w:rsidRPr="002B507C">
              <w:rPr>
                <w:rFonts w:ascii="標楷體" w:eastAsia="標楷體" w:hAnsi="標楷體"/>
                <w:sz w:val="20"/>
                <w:szCs w:val="20"/>
              </w:rPr>
              <w:t>第</w:t>
            </w:r>
            <w:r w:rsidRPr="002B507C">
              <w:rPr>
                <w:rFonts w:ascii="標楷體" w:eastAsia="標楷體" w:hAnsi="標楷體" w:hint="eastAsia"/>
                <w:sz w:val="20"/>
                <w:szCs w:val="20"/>
              </w:rPr>
              <w:t>1</w:t>
            </w:r>
            <w:r w:rsidRPr="002B507C">
              <w:rPr>
                <w:rFonts w:ascii="標楷體" w:eastAsia="標楷體" w:hAnsi="標楷體"/>
                <w:sz w:val="20"/>
                <w:szCs w:val="20"/>
              </w:rPr>
              <w:t>頁/</w:t>
            </w:r>
          </w:p>
          <w:p w:rsidR="00B25E6F" w:rsidRPr="002B507C" w:rsidRDefault="00B25E6F" w:rsidP="00EF6D83">
            <w:pPr>
              <w:spacing w:line="0" w:lineRule="atLeast"/>
              <w:jc w:val="center"/>
              <w:rPr>
                <w:rFonts w:ascii="標楷體" w:eastAsia="標楷體" w:hAnsi="標楷體"/>
                <w:sz w:val="20"/>
                <w:szCs w:val="20"/>
              </w:rPr>
            </w:pPr>
            <w:r w:rsidRPr="002B507C">
              <w:rPr>
                <w:rFonts w:ascii="標楷體" w:eastAsia="標楷體" w:hAnsi="標楷體"/>
                <w:sz w:val="20"/>
                <w:szCs w:val="20"/>
              </w:rPr>
              <w:t>共</w:t>
            </w:r>
            <w:r w:rsidRPr="002B507C">
              <w:rPr>
                <w:rFonts w:ascii="標楷體" w:eastAsia="標楷體" w:hAnsi="標楷體" w:hint="eastAsia"/>
                <w:sz w:val="20"/>
                <w:szCs w:val="20"/>
              </w:rPr>
              <w:t>2</w:t>
            </w:r>
            <w:r w:rsidRPr="002B507C">
              <w:rPr>
                <w:rFonts w:ascii="標楷體" w:eastAsia="標楷體" w:hAnsi="標楷體"/>
                <w:sz w:val="20"/>
                <w:szCs w:val="20"/>
              </w:rPr>
              <w:t>頁</w:t>
            </w:r>
          </w:p>
        </w:tc>
      </w:tr>
    </w:tbl>
    <w:p w:rsidR="00B25E6F" w:rsidRPr="002B507C" w:rsidRDefault="00B25E6F" w:rsidP="00B25E6F">
      <w:pPr>
        <w:jc w:val="right"/>
        <w:rPr>
          <w:rFonts w:ascii="標楷體" w:eastAsia="標楷體" w:hAnsi="標楷體"/>
          <w:sz w:val="16"/>
          <w:szCs w:val="16"/>
          <w:u w:val="single"/>
        </w:rPr>
      </w:pPr>
    </w:p>
    <w:p w:rsidR="00B25E6F" w:rsidRPr="002B507C" w:rsidRDefault="00B25E6F" w:rsidP="00B25E6F">
      <w:pPr>
        <w:spacing w:before="100" w:beforeAutospacing="1"/>
        <w:rPr>
          <w:rFonts w:ascii="標楷體" w:eastAsia="標楷體" w:hAnsi="標楷體" w:cs="Times New Roman"/>
          <w:b/>
          <w:szCs w:val="24"/>
        </w:rPr>
      </w:pPr>
      <w:r w:rsidRPr="002B507C">
        <w:rPr>
          <w:rFonts w:ascii="標楷體" w:eastAsia="標楷體" w:hAnsi="標楷體" w:cs="Times New Roman" w:hint="eastAsia"/>
          <w:b/>
          <w:szCs w:val="24"/>
        </w:rPr>
        <w:t>1.流程圖：</w:t>
      </w:r>
    </w:p>
    <w:p w:rsidR="00B25E6F" w:rsidRPr="00CD6E3F" w:rsidRDefault="00B25E6F" w:rsidP="00B25E6F">
      <w:pPr>
        <w:autoSpaceDE w:val="0"/>
        <w:autoSpaceDN w:val="0"/>
        <w:jc w:val="both"/>
        <w:textAlignment w:val="baseline"/>
        <w:rPr>
          <w:rFonts w:ascii="標楷體" w:eastAsia="標楷體" w:hAnsi="標楷體"/>
        </w:rPr>
      </w:pPr>
      <w:r>
        <w:object w:dxaOrig="8872" w:dyaOrig="11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555.55pt" o:ole="">
            <v:imagedata r:id="rId5" o:title=""/>
          </v:shape>
          <o:OLEObject Type="Embed" ProgID="Visio.Drawing.11" ShapeID="_x0000_i1025" DrawAspect="Content" ObjectID="_1614410934" r:id="rId6"/>
        </w:object>
      </w:r>
    </w:p>
    <w:p w:rsidR="00B25E6F" w:rsidRPr="00CD6E3F" w:rsidRDefault="00B25E6F" w:rsidP="00B25E6F">
      <w:pPr>
        <w:autoSpaceDE w:val="0"/>
        <w:autoSpaceDN w:val="0"/>
        <w:jc w:val="both"/>
        <w:textAlignment w:val="baseline"/>
        <w:rPr>
          <w:rFonts w:ascii="標楷體" w:eastAsia="標楷體" w:hAnsi="標楷體" w:cs="Times New Roman"/>
          <w:szCs w:val="24"/>
        </w:rPr>
      </w:pPr>
      <w:r w:rsidRPr="00CD6E3F">
        <w:rPr>
          <w:rFonts w:ascii="標楷體" w:eastAsia="標楷體" w:hAnsi="標楷體" w:cs="Times New Roman"/>
          <w:szCs w:val="24"/>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39"/>
        <w:gridCol w:w="1839"/>
        <w:gridCol w:w="1244"/>
        <w:gridCol w:w="1301"/>
        <w:gridCol w:w="1031"/>
      </w:tblGrid>
      <w:tr w:rsidR="00B25E6F" w:rsidRPr="002B507C" w:rsidTr="00EF6D83">
        <w:trPr>
          <w:jc w:val="center"/>
        </w:trPr>
        <w:tc>
          <w:tcPr>
            <w:tcW w:w="5000" w:type="pct"/>
            <w:gridSpan w:val="5"/>
            <w:tcBorders>
              <w:top w:val="single" w:sz="12" w:space="0" w:color="auto"/>
              <w:left w:val="single" w:sz="12" w:space="0" w:color="auto"/>
              <w:right w:val="single" w:sz="12" w:space="0" w:color="auto"/>
            </w:tcBorders>
            <w:vAlign w:val="center"/>
          </w:tcPr>
          <w:p w:rsidR="00B25E6F" w:rsidRPr="002B507C" w:rsidRDefault="00B25E6F" w:rsidP="00EF6D8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B507C">
              <w:rPr>
                <w:rFonts w:ascii="標楷體" w:eastAsia="標楷體" w:hAnsi="標楷體" w:cs="Arial"/>
                <w:b/>
                <w:bCs/>
              </w:rPr>
              <w:lastRenderedPageBreak/>
              <w:br w:type="page"/>
            </w:r>
            <w:r w:rsidRPr="002B507C">
              <w:rPr>
                <w:rFonts w:ascii="標楷體" w:eastAsia="標楷體" w:hAnsi="標楷體"/>
                <w:b/>
                <w:sz w:val="32"/>
                <w:szCs w:val="32"/>
              </w:rPr>
              <w:t>佛光大學內部控制文件</w:t>
            </w:r>
          </w:p>
        </w:tc>
      </w:tr>
      <w:tr w:rsidR="00B25E6F" w:rsidRPr="002B507C" w:rsidTr="00EF6D83">
        <w:trPr>
          <w:jc w:val="center"/>
        </w:trPr>
        <w:tc>
          <w:tcPr>
            <w:tcW w:w="2253" w:type="pct"/>
            <w:tcBorders>
              <w:left w:val="single" w:sz="12" w:space="0" w:color="auto"/>
              <w:bottom w:val="single" w:sz="2" w:space="0" w:color="auto"/>
              <w:right w:val="single" w:sz="2" w:space="0" w:color="auto"/>
            </w:tcBorders>
            <w:vAlign w:val="center"/>
          </w:tcPr>
          <w:p w:rsidR="00B25E6F" w:rsidRPr="002B507C" w:rsidRDefault="00B25E6F" w:rsidP="00EF6D83">
            <w:pPr>
              <w:spacing w:line="0" w:lineRule="atLeast"/>
              <w:jc w:val="center"/>
              <w:rPr>
                <w:rFonts w:ascii="標楷體" w:eastAsia="標楷體" w:hAnsi="標楷體"/>
                <w:sz w:val="20"/>
                <w:szCs w:val="20"/>
              </w:rPr>
            </w:pPr>
            <w:r w:rsidRPr="002B507C">
              <w:rPr>
                <w:rFonts w:ascii="標楷體" w:eastAsia="標楷體" w:hAnsi="標楷體"/>
                <w:sz w:val="20"/>
                <w:szCs w:val="20"/>
              </w:rPr>
              <w:t>文件名稱</w:t>
            </w:r>
          </w:p>
        </w:tc>
        <w:tc>
          <w:tcPr>
            <w:tcW w:w="933" w:type="pct"/>
            <w:tcBorders>
              <w:left w:val="single" w:sz="2" w:space="0" w:color="auto"/>
            </w:tcBorders>
            <w:vAlign w:val="center"/>
          </w:tcPr>
          <w:p w:rsidR="00B25E6F" w:rsidRPr="002B507C" w:rsidRDefault="00B25E6F" w:rsidP="00EF6D83">
            <w:pPr>
              <w:spacing w:line="0" w:lineRule="atLeast"/>
              <w:jc w:val="center"/>
              <w:rPr>
                <w:rFonts w:ascii="標楷體" w:eastAsia="標楷體" w:hAnsi="標楷體"/>
                <w:sz w:val="20"/>
                <w:szCs w:val="20"/>
              </w:rPr>
            </w:pPr>
            <w:r w:rsidRPr="002B507C">
              <w:rPr>
                <w:rFonts w:ascii="標楷體" w:eastAsia="標楷體" w:hAnsi="標楷體"/>
                <w:sz w:val="20"/>
                <w:szCs w:val="20"/>
              </w:rPr>
              <w:t>制訂單位</w:t>
            </w:r>
          </w:p>
        </w:tc>
        <w:tc>
          <w:tcPr>
            <w:tcW w:w="631" w:type="pct"/>
            <w:vAlign w:val="center"/>
          </w:tcPr>
          <w:p w:rsidR="00B25E6F" w:rsidRPr="002B507C" w:rsidRDefault="00B25E6F" w:rsidP="00EF6D83">
            <w:pPr>
              <w:spacing w:line="0" w:lineRule="atLeast"/>
              <w:jc w:val="center"/>
              <w:rPr>
                <w:rFonts w:ascii="標楷體" w:eastAsia="標楷體" w:hAnsi="標楷體"/>
                <w:sz w:val="20"/>
                <w:szCs w:val="20"/>
              </w:rPr>
            </w:pPr>
            <w:r w:rsidRPr="002B507C">
              <w:rPr>
                <w:rFonts w:ascii="標楷體" w:eastAsia="標楷體" w:hAnsi="標楷體"/>
                <w:sz w:val="20"/>
                <w:szCs w:val="20"/>
              </w:rPr>
              <w:t>文件編號</w:t>
            </w:r>
          </w:p>
        </w:tc>
        <w:tc>
          <w:tcPr>
            <w:tcW w:w="660" w:type="pct"/>
            <w:vAlign w:val="center"/>
          </w:tcPr>
          <w:p w:rsidR="00B25E6F" w:rsidRPr="002B507C" w:rsidRDefault="00B25E6F" w:rsidP="00EF6D83">
            <w:pPr>
              <w:spacing w:line="0" w:lineRule="atLeast"/>
              <w:jc w:val="center"/>
              <w:rPr>
                <w:rFonts w:ascii="標楷體" w:eastAsia="標楷體" w:hAnsi="標楷體"/>
                <w:sz w:val="20"/>
                <w:szCs w:val="20"/>
              </w:rPr>
            </w:pPr>
            <w:r w:rsidRPr="002B507C">
              <w:rPr>
                <w:rFonts w:ascii="標楷體" w:eastAsia="標楷體" w:hAnsi="標楷體"/>
                <w:sz w:val="20"/>
                <w:szCs w:val="20"/>
              </w:rPr>
              <w:t>版本/</w:t>
            </w:r>
          </w:p>
          <w:p w:rsidR="00B25E6F" w:rsidRPr="002B507C" w:rsidRDefault="00B25E6F" w:rsidP="00EF6D83">
            <w:pPr>
              <w:spacing w:line="0" w:lineRule="atLeast"/>
              <w:jc w:val="center"/>
              <w:rPr>
                <w:rFonts w:ascii="標楷體" w:eastAsia="標楷體" w:hAnsi="標楷體"/>
                <w:sz w:val="20"/>
                <w:szCs w:val="20"/>
              </w:rPr>
            </w:pPr>
            <w:r w:rsidRPr="002B507C">
              <w:rPr>
                <w:rFonts w:ascii="標楷體" w:eastAsia="標楷體" w:hAnsi="標楷體"/>
                <w:sz w:val="20"/>
                <w:szCs w:val="20"/>
              </w:rPr>
              <w:t>制訂日期</w:t>
            </w:r>
          </w:p>
        </w:tc>
        <w:tc>
          <w:tcPr>
            <w:tcW w:w="522" w:type="pct"/>
            <w:tcBorders>
              <w:right w:val="single" w:sz="12" w:space="0" w:color="auto"/>
            </w:tcBorders>
            <w:vAlign w:val="center"/>
          </w:tcPr>
          <w:p w:rsidR="00B25E6F" w:rsidRPr="002B507C" w:rsidRDefault="00B25E6F" w:rsidP="00EF6D83">
            <w:pPr>
              <w:spacing w:line="0" w:lineRule="atLeast"/>
              <w:jc w:val="center"/>
              <w:rPr>
                <w:rFonts w:ascii="標楷體" w:eastAsia="標楷體" w:hAnsi="標楷體"/>
                <w:sz w:val="20"/>
                <w:szCs w:val="20"/>
              </w:rPr>
            </w:pPr>
            <w:r w:rsidRPr="002B507C">
              <w:rPr>
                <w:rFonts w:ascii="標楷體" w:eastAsia="標楷體" w:hAnsi="標楷體"/>
                <w:sz w:val="20"/>
                <w:szCs w:val="20"/>
              </w:rPr>
              <w:t>頁數</w:t>
            </w:r>
          </w:p>
        </w:tc>
      </w:tr>
      <w:tr w:rsidR="00B25E6F" w:rsidRPr="002B507C" w:rsidTr="00EF6D83">
        <w:trPr>
          <w:trHeight w:val="663"/>
          <w:jc w:val="center"/>
        </w:trPr>
        <w:tc>
          <w:tcPr>
            <w:tcW w:w="2253" w:type="pct"/>
            <w:tcBorders>
              <w:top w:val="single" w:sz="2" w:space="0" w:color="auto"/>
              <w:left w:val="single" w:sz="12" w:space="0" w:color="auto"/>
              <w:bottom w:val="single" w:sz="12" w:space="0" w:color="auto"/>
              <w:right w:val="single" w:sz="2" w:space="0" w:color="auto"/>
            </w:tcBorders>
            <w:vAlign w:val="center"/>
          </w:tcPr>
          <w:p w:rsidR="00B25E6F" w:rsidRPr="002B507C" w:rsidRDefault="00B25E6F" w:rsidP="00EF6D83">
            <w:pPr>
              <w:spacing w:line="0" w:lineRule="atLeast"/>
              <w:jc w:val="center"/>
              <w:rPr>
                <w:rFonts w:ascii="標楷體" w:eastAsia="標楷體" w:hAnsi="標楷體"/>
                <w:b/>
                <w:szCs w:val="24"/>
              </w:rPr>
            </w:pPr>
            <w:r w:rsidRPr="002B507C">
              <w:rPr>
                <w:rFonts w:ascii="標楷體" w:eastAsia="標楷體" w:hAnsi="標楷體" w:cs="Times New Roman" w:hint="eastAsia"/>
                <w:b/>
                <w:kern w:val="0"/>
                <w:szCs w:val="24"/>
              </w:rPr>
              <w:t>教學優良教師遴選與獎勵作</w:t>
            </w:r>
            <w:r w:rsidRPr="002B507C">
              <w:rPr>
                <w:rFonts w:ascii="標楷體" w:eastAsia="標楷體" w:hAnsi="標楷體" w:cs="Times New Roman" w:hint="eastAsia"/>
                <w:b/>
                <w:sz w:val="28"/>
                <w:szCs w:val="28"/>
              </w:rPr>
              <w:t>業</w:t>
            </w:r>
          </w:p>
        </w:tc>
        <w:tc>
          <w:tcPr>
            <w:tcW w:w="933" w:type="pct"/>
            <w:tcBorders>
              <w:left w:val="single" w:sz="2" w:space="0" w:color="auto"/>
              <w:bottom w:val="single" w:sz="12" w:space="0" w:color="auto"/>
            </w:tcBorders>
            <w:vAlign w:val="center"/>
          </w:tcPr>
          <w:p w:rsidR="00B25E6F" w:rsidRPr="002B507C" w:rsidRDefault="00B25E6F" w:rsidP="00EF6D83">
            <w:pPr>
              <w:spacing w:line="0" w:lineRule="atLeast"/>
              <w:jc w:val="center"/>
              <w:rPr>
                <w:rFonts w:ascii="標楷體" w:eastAsia="標楷體" w:hAnsi="標楷體"/>
                <w:sz w:val="20"/>
                <w:szCs w:val="20"/>
              </w:rPr>
            </w:pPr>
            <w:r w:rsidRPr="002B507C">
              <w:rPr>
                <w:rFonts w:ascii="標楷體" w:eastAsia="標楷體" w:hAnsi="標楷體" w:hint="eastAsia"/>
                <w:sz w:val="20"/>
                <w:szCs w:val="20"/>
              </w:rPr>
              <w:t>教務處</w:t>
            </w:r>
          </w:p>
        </w:tc>
        <w:tc>
          <w:tcPr>
            <w:tcW w:w="631" w:type="pct"/>
            <w:tcBorders>
              <w:bottom w:val="single" w:sz="12" w:space="0" w:color="auto"/>
            </w:tcBorders>
            <w:vAlign w:val="center"/>
          </w:tcPr>
          <w:p w:rsidR="00B25E6F" w:rsidRPr="002B507C" w:rsidRDefault="00B25E6F" w:rsidP="00EF6D83">
            <w:pPr>
              <w:spacing w:line="0" w:lineRule="atLeast"/>
              <w:jc w:val="center"/>
              <w:rPr>
                <w:rFonts w:ascii="標楷體" w:eastAsia="標楷體" w:hAnsi="標楷體"/>
                <w:sz w:val="20"/>
                <w:szCs w:val="20"/>
              </w:rPr>
            </w:pPr>
            <w:r w:rsidRPr="002B507C">
              <w:rPr>
                <w:rFonts w:ascii="標楷體" w:eastAsia="標楷體" w:hAnsi="標楷體" w:hint="eastAsia"/>
                <w:sz w:val="20"/>
                <w:szCs w:val="20"/>
              </w:rPr>
              <w:t>1110-008</w:t>
            </w:r>
          </w:p>
        </w:tc>
        <w:tc>
          <w:tcPr>
            <w:tcW w:w="660" w:type="pct"/>
            <w:tcBorders>
              <w:bottom w:val="single" w:sz="12" w:space="0" w:color="auto"/>
            </w:tcBorders>
            <w:vAlign w:val="center"/>
          </w:tcPr>
          <w:p w:rsidR="00B25E6F" w:rsidRPr="00984599" w:rsidRDefault="00B25E6F" w:rsidP="00EF6D83">
            <w:pPr>
              <w:spacing w:line="0" w:lineRule="atLeast"/>
              <w:jc w:val="center"/>
              <w:rPr>
                <w:rFonts w:ascii="標楷體" w:eastAsia="標楷體" w:hAnsi="標楷體"/>
                <w:sz w:val="20"/>
                <w:szCs w:val="20"/>
              </w:rPr>
            </w:pPr>
            <w:r w:rsidRPr="00984599">
              <w:rPr>
                <w:rFonts w:ascii="標楷體" w:eastAsia="標楷體" w:hAnsi="標楷體" w:hint="eastAsia"/>
                <w:sz w:val="20"/>
                <w:szCs w:val="20"/>
              </w:rPr>
              <w:t>07</w:t>
            </w:r>
            <w:r w:rsidRPr="00984599">
              <w:rPr>
                <w:rFonts w:ascii="標楷體" w:eastAsia="標楷體" w:hAnsi="標楷體"/>
                <w:sz w:val="20"/>
                <w:szCs w:val="20"/>
              </w:rPr>
              <w:t>/</w:t>
            </w:r>
          </w:p>
          <w:p w:rsidR="00B25E6F" w:rsidRPr="002B507C" w:rsidRDefault="00B25E6F" w:rsidP="00EF6D83">
            <w:pPr>
              <w:spacing w:line="0" w:lineRule="atLeast"/>
              <w:jc w:val="center"/>
              <w:rPr>
                <w:rFonts w:ascii="標楷體" w:eastAsia="標楷體" w:hAnsi="標楷體"/>
                <w:sz w:val="20"/>
                <w:szCs w:val="20"/>
              </w:rPr>
            </w:pPr>
            <w:r w:rsidRPr="00984599">
              <w:rPr>
                <w:rFonts w:ascii="標楷體" w:eastAsia="標楷體" w:hAnsi="標楷體" w:hint="eastAsia"/>
                <w:sz w:val="20"/>
                <w:szCs w:val="20"/>
              </w:rPr>
              <w:t>108.01.16</w:t>
            </w:r>
          </w:p>
        </w:tc>
        <w:tc>
          <w:tcPr>
            <w:tcW w:w="522" w:type="pct"/>
            <w:tcBorders>
              <w:bottom w:val="single" w:sz="12" w:space="0" w:color="auto"/>
              <w:right w:val="single" w:sz="12" w:space="0" w:color="auto"/>
            </w:tcBorders>
            <w:vAlign w:val="center"/>
          </w:tcPr>
          <w:p w:rsidR="00B25E6F" w:rsidRPr="002B507C" w:rsidRDefault="00B25E6F" w:rsidP="00EF6D83">
            <w:pPr>
              <w:spacing w:line="0" w:lineRule="atLeast"/>
              <w:jc w:val="center"/>
              <w:rPr>
                <w:rFonts w:ascii="標楷體" w:eastAsia="標楷體" w:hAnsi="標楷體"/>
                <w:sz w:val="20"/>
                <w:szCs w:val="20"/>
              </w:rPr>
            </w:pPr>
            <w:r w:rsidRPr="002B507C">
              <w:rPr>
                <w:rFonts w:ascii="標楷體" w:eastAsia="標楷體" w:hAnsi="標楷體"/>
                <w:sz w:val="20"/>
                <w:szCs w:val="20"/>
              </w:rPr>
              <w:t>第</w:t>
            </w:r>
            <w:r w:rsidRPr="002B507C">
              <w:rPr>
                <w:rFonts w:ascii="標楷體" w:eastAsia="標楷體" w:hAnsi="標楷體" w:hint="eastAsia"/>
                <w:sz w:val="20"/>
                <w:szCs w:val="20"/>
              </w:rPr>
              <w:t>2</w:t>
            </w:r>
            <w:r w:rsidRPr="002B507C">
              <w:rPr>
                <w:rFonts w:ascii="標楷體" w:eastAsia="標楷體" w:hAnsi="標楷體"/>
                <w:sz w:val="20"/>
                <w:szCs w:val="20"/>
              </w:rPr>
              <w:t>頁/</w:t>
            </w:r>
          </w:p>
          <w:p w:rsidR="00B25E6F" w:rsidRPr="002B507C" w:rsidRDefault="00B25E6F" w:rsidP="00EF6D83">
            <w:pPr>
              <w:spacing w:line="0" w:lineRule="atLeast"/>
              <w:jc w:val="center"/>
              <w:rPr>
                <w:rFonts w:ascii="標楷體" w:eastAsia="標楷體" w:hAnsi="標楷體"/>
                <w:sz w:val="20"/>
                <w:szCs w:val="20"/>
              </w:rPr>
            </w:pPr>
            <w:r w:rsidRPr="002B507C">
              <w:rPr>
                <w:rFonts w:ascii="標楷體" w:eastAsia="標楷體" w:hAnsi="標楷體"/>
                <w:sz w:val="20"/>
                <w:szCs w:val="20"/>
              </w:rPr>
              <w:t>共</w:t>
            </w:r>
            <w:r w:rsidRPr="002B507C">
              <w:rPr>
                <w:rFonts w:ascii="標楷體" w:eastAsia="標楷體" w:hAnsi="標楷體" w:hint="eastAsia"/>
                <w:sz w:val="20"/>
                <w:szCs w:val="20"/>
              </w:rPr>
              <w:t>2</w:t>
            </w:r>
            <w:r w:rsidRPr="002B507C">
              <w:rPr>
                <w:rFonts w:ascii="標楷體" w:eastAsia="標楷體" w:hAnsi="標楷體"/>
                <w:sz w:val="20"/>
                <w:szCs w:val="20"/>
              </w:rPr>
              <w:t>頁</w:t>
            </w:r>
          </w:p>
        </w:tc>
      </w:tr>
    </w:tbl>
    <w:p w:rsidR="00B25E6F" w:rsidRPr="002B507C" w:rsidRDefault="00B25E6F" w:rsidP="00B25E6F">
      <w:pPr>
        <w:jc w:val="right"/>
        <w:rPr>
          <w:rFonts w:ascii="標楷體" w:eastAsia="標楷體" w:hAnsi="標楷體"/>
          <w:sz w:val="16"/>
          <w:szCs w:val="16"/>
          <w:u w:val="single"/>
        </w:rPr>
      </w:pPr>
    </w:p>
    <w:p w:rsidR="00B25E6F" w:rsidRPr="002B507C" w:rsidRDefault="00B25E6F" w:rsidP="00B25E6F">
      <w:pPr>
        <w:spacing w:before="100" w:beforeAutospacing="1"/>
        <w:rPr>
          <w:rFonts w:ascii="標楷體" w:eastAsia="標楷體" w:hAnsi="標楷體" w:cs="Times New Roman"/>
          <w:b/>
          <w:szCs w:val="24"/>
        </w:rPr>
      </w:pPr>
      <w:r w:rsidRPr="002B507C">
        <w:rPr>
          <w:rFonts w:ascii="標楷體" w:eastAsia="標楷體" w:hAnsi="標楷體" w:cs="Times New Roman" w:hint="eastAsia"/>
          <w:b/>
          <w:szCs w:val="24"/>
        </w:rPr>
        <w:t>2.作業程序：</w:t>
      </w:r>
    </w:p>
    <w:p w:rsidR="00B25E6F" w:rsidRPr="002B507C" w:rsidRDefault="00B25E6F" w:rsidP="00B25E6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B507C">
        <w:rPr>
          <w:rFonts w:ascii="標楷體" w:eastAsia="標楷體" w:hAnsi="標楷體" w:cs="Times New Roman" w:hint="eastAsia"/>
          <w:szCs w:val="24"/>
        </w:rPr>
        <w:t>2.1.教學優良教師應有之資格：</w:t>
      </w:r>
    </w:p>
    <w:p w:rsidR="00B25E6F" w:rsidRPr="002B507C" w:rsidRDefault="00B25E6F" w:rsidP="00B25E6F">
      <w:pPr>
        <w:ind w:leftChars="300" w:left="1440" w:hangingChars="300" w:hanging="720"/>
        <w:jc w:val="both"/>
        <w:rPr>
          <w:rFonts w:ascii="標楷體" w:eastAsia="標楷體" w:hAnsi="標楷體" w:cs="Times New Roman"/>
          <w:szCs w:val="24"/>
        </w:rPr>
      </w:pPr>
      <w:r w:rsidRPr="002B507C">
        <w:rPr>
          <w:rFonts w:ascii="標楷體" w:eastAsia="標楷體" w:hAnsi="標楷體" w:cs="Times New Roman"/>
          <w:szCs w:val="24"/>
        </w:rPr>
        <w:t>2.1.1.</w:t>
      </w:r>
      <w:r w:rsidRPr="002B507C">
        <w:rPr>
          <w:rFonts w:ascii="標楷體" w:eastAsia="標楷體" w:hAnsi="標楷體" w:cs="Times New Roman" w:hint="eastAsia"/>
          <w:szCs w:val="24"/>
        </w:rPr>
        <w:t>在本校任教滿三年以上之專任及專案教師。</w:t>
      </w:r>
    </w:p>
    <w:p w:rsidR="00B25E6F" w:rsidRPr="002B507C" w:rsidRDefault="00B25E6F" w:rsidP="00B25E6F">
      <w:pPr>
        <w:ind w:leftChars="300" w:left="1440" w:hangingChars="300" w:hanging="720"/>
        <w:jc w:val="both"/>
        <w:rPr>
          <w:rFonts w:ascii="標楷體" w:eastAsia="標楷體" w:hAnsi="標楷體" w:cs="Times New Roman"/>
          <w:szCs w:val="24"/>
        </w:rPr>
      </w:pPr>
      <w:r w:rsidRPr="002B507C">
        <w:rPr>
          <w:rFonts w:ascii="標楷體" w:eastAsia="標楷體" w:hAnsi="標楷體" w:cs="Times New Roman"/>
          <w:szCs w:val="24"/>
        </w:rPr>
        <w:t>2.1.2.</w:t>
      </w:r>
      <w:r w:rsidRPr="002B507C">
        <w:rPr>
          <w:rFonts w:ascii="標楷體" w:eastAsia="標楷體" w:hAnsi="標楷體" w:cs="Times New Roman" w:hint="eastAsia"/>
          <w:szCs w:val="24"/>
        </w:rPr>
        <w:t>教師於遴選之前三年平均授課時數應達本校規定各級教師基本授課時數以上。</w:t>
      </w:r>
    </w:p>
    <w:p w:rsidR="00B25E6F" w:rsidRPr="002B507C" w:rsidRDefault="00B25E6F" w:rsidP="00B25E6F">
      <w:pPr>
        <w:ind w:leftChars="300" w:left="1440" w:hangingChars="300" w:hanging="720"/>
        <w:jc w:val="both"/>
        <w:rPr>
          <w:rFonts w:ascii="標楷體" w:eastAsia="標楷體" w:hAnsi="標楷體" w:cs="Times New Roman"/>
          <w:szCs w:val="24"/>
        </w:rPr>
      </w:pPr>
      <w:r w:rsidRPr="002B507C">
        <w:rPr>
          <w:rFonts w:ascii="標楷體" w:eastAsia="標楷體" w:hAnsi="標楷體" w:cs="Times New Roman" w:hint="eastAsia"/>
          <w:szCs w:val="24"/>
        </w:rPr>
        <w:t>2.1.3.</w:t>
      </w:r>
      <w:r w:rsidRPr="002B507C">
        <w:rPr>
          <w:rFonts w:ascii="標楷體" w:eastAsia="標楷體" w:hAnsi="標楷體" w:cs="Times New Roman"/>
          <w:szCs w:val="24"/>
        </w:rPr>
        <w:t>前三</w:t>
      </w:r>
      <w:proofErr w:type="gramStart"/>
      <w:r w:rsidRPr="002B507C">
        <w:rPr>
          <w:rFonts w:ascii="標楷體" w:eastAsia="標楷體" w:hAnsi="標楷體" w:cs="Times New Roman" w:hint="eastAsia"/>
          <w:szCs w:val="24"/>
        </w:rPr>
        <w:t>個</w:t>
      </w:r>
      <w:proofErr w:type="gramEnd"/>
      <w:r w:rsidRPr="002B507C">
        <w:rPr>
          <w:rFonts w:ascii="標楷體" w:eastAsia="標楷體" w:hAnsi="標楷體" w:cs="Times New Roman" w:hint="eastAsia"/>
          <w:szCs w:val="24"/>
        </w:rPr>
        <w:t>學</w:t>
      </w:r>
      <w:r w:rsidRPr="002B507C">
        <w:rPr>
          <w:rFonts w:ascii="標楷體" w:eastAsia="標楷體" w:hAnsi="標楷體" w:cs="Times New Roman"/>
          <w:szCs w:val="24"/>
        </w:rPr>
        <w:t>年</w:t>
      </w:r>
      <w:proofErr w:type="gramStart"/>
      <w:r w:rsidRPr="002B507C">
        <w:rPr>
          <w:rFonts w:ascii="標楷體" w:eastAsia="標楷體" w:hAnsi="標楷體" w:cs="Times New Roman" w:hint="eastAsia"/>
          <w:szCs w:val="24"/>
        </w:rPr>
        <w:t>度所授科目</w:t>
      </w:r>
      <w:proofErr w:type="gramEnd"/>
      <w:r w:rsidRPr="002B507C">
        <w:rPr>
          <w:rFonts w:ascii="標楷體" w:eastAsia="標楷體" w:hAnsi="標楷體" w:cs="Times New Roman" w:hint="eastAsia"/>
          <w:szCs w:val="24"/>
        </w:rPr>
        <w:t>教學意見調查，前三</w:t>
      </w:r>
      <w:proofErr w:type="gramStart"/>
      <w:r w:rsidRPr="002B507C">
        <w:rPr>
          <w:rFonts w:ascii="標楷體" w:eastAsia="標楷體" w:hAnsi="標楷體" w:cs="Times New Roman" w:hint="eastAsia"/>
          <w:szCs w:val="24"/>
        </w:rPr>
        <w:t>個</w:t>
      </w:r>
      <w:proofErr w:type="gramEnd"/>
      <w:r w:rsidRPr="002B507C">
        <w:rPr>
          <w:rFonts w:ascii="標楷體" w:eastAsia="標楷體" w:hAnsi="標楷體" w:cs="Times New Roman" w:hint="eastAsia"/>
          <w:szCs w:val="24"/>
        </w:rPr>
        <w:t>學年</w:t>
      </w:r>
      <w:proofErr w:type="gramStart"/>
      <w:r w:rsidRPr="002B507C">
        <w:rPr>
          <w:rFonts w:ascii="標楷體" w:eastAsia="標楷體" w:hAnsi="標楷體" w:cs="Times New Roman" w:hint="eastAsia"/>
          <w:szCs w:val="24"/>
        </w:rPr>
        <w:t>度所授科目</w:t>
      </w:r>
      <w:proofErr w:type="gramEnd"/>
      <w:r w:rsidRPr="002B507C">
        <w:rPr>
          <w:rFonts w:ascii="標楷體" w:eastAsia="標楷體" w:hAnsi="標楷體" w:cs="Times New Roman" w:hint="eastAsia"/>
          <w:szCs w:val="24"/>
        </w:rPr>
        <w:t>教學意見調查，其每學期所有課程評點分數應不低於4.0分（含）。</w:t>
      </w:r>
    </w:p>
    <w:p w:rsidR="00B25E6F" w:rsidRPr="00457961" w:rsidRDefault="00B25E6F" w:rsidP="00B25E6F">
      <w:pPr>
        <w:ind w:leftChars="300" w:left="1440" w:hangingChars="300" w:hanging="720"/>
        <w:jc w:val="both"/>
        <w:rPr>
          <w:rFonts w:ascii="標楷體" w:eastAsia="標楷體" w:hAnsi="標楷體"/>
        </w:rPr>
      </w:pPr>
      <w:r>
        <w:rPr>
          <w:rFonts w:ascii="標楷體" w:eastAsia="標楷體" w:hAnsi="標楷體" w:cs="Times New Roman" w:hint="eastAsia"/>
          <w:szCs w:val="24"/>
        </w:rPr>
        <w:t>2.1.4.</w:t>
      </w:r>
      <w:r w:rsidRPr="002B507C">
        <w:rPr>
          <w:rFonts w:ascii="標楷體" w:eastAsia="標楷體" w:hAnsi="標楷體" w:hint="eastAsia"/>
        </w:rPr>
        <w:t>經系所（含通識中心及語文中心）推薦，且有具體教學貢獻之教師。</w:t>
      </w:r>
    </w:p>
    <w:p w:rsidR="00B25E6F" w:rsidRPr="002B507C" w:rsidRDefault="00B25E6F" w:rsidP="00B25E6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B507C">
        <w:rPr>
          <w:rFonts w:ascii="標楷體" w:eastAsia="標楷體" w:hAnsi="標楷體" w:cs="Times New Roman" w:hint="eastAsia"/>
          <w:szCs w:val="24"/>
        </w:rPr>
        <w:t>2.2.</w:t>
      </w:r>
      <w:r w:rsidRPr="002B507C">
        <w:rPr>
          <w:rFonts w:ascii="標楷體" w:eastAsia="標楷體" w:hAnsi="標楷體" w:cs="Times New Roman"/>
          <w:szCs w:val="24"/>
        </w:rPr>
        <w:t>作業程序：</w:t>
      </w:r>
    </w:p>
    <w:p w:rsidR="00B25E6F" w:rsidRPr="002B507C" w:rsidRDefault="00B25E6F" w:rsidP="00B25E6F">
      <w:pPr>
        <w:ind w:leftChars="300" w:left="1440" w:hangingChars="300" w:hanging="720"/>
        <w:jc w:val="both"/>
        <w:rPr>
          <w:rFonts w:ascii="標楷體" w:eastAsia="標楷體" w:hAnsi="標楷體" w:cs="Times New Roman"/>
          <w:szCs w:val="24"/>
        </w:rPr>
      </w:pPr>
      <w:r w:rsidRPr="002B507C">
        <w:rPr>
          <w:rFonts w:ascii="標楷體" w:eastAsia="標楷體" w:hAnsi="標楷體" w:cs="Times New Roman"/>
          <w:szCs w:val="24"/>
        </w:rPr>
        <w:t>2.2.1.</w:t>
      </w:r>
      <w:r w:rsidRPr="002B507C">
        <w:rPr>
          <w:rFonts w:ascii="標楷體" w:eastAsia="標楷體" w:hAnsi="標楷體" w:cs="Times New Roman" w:hint="eastAsia"/>
          <w:szCs w:val="24"/>
        </w:rPr>
        <w:t>通知各院組成「院教學優良教師初選委員會」；請校長</w:t>
      </w:r>
      <w:proofErr w:type="gramStart"/>
      <w:r w:rsidRPr="002B507C">
        <w:rPr>
          <w:rFonts w:ascii="標楷體" w:eastAsia="標楷體" w:hAnsi="標楷體" w:cs="Times New Roman" w:hint="eastAsia"/>
          <w:szCs w:val="24"/>
        </w:rPr>
        <w:t>敦</w:t>
      </w:r>
      <w:proofErr w:type="gramEnd"/>
      <w:r w:rsidRPr="002B507C">
        <w:rPr>
          <w:rFonts w:ascii="標楷體" w:eastAsia="標楷體" w:hAnsi="標楷體" w:cs="Times New Roman" w:hint="eastAsia"/>
          <w:szCs w:val="24"/>
        </w:rPr>
        <w:t>聘資深教師</w:t>
      </w:r>
      <w:r w:rsidRPr="002B507C">
        <w:rPr>
          <w:rFonts w:ascii="標楷體" w:eastAsia="標楷體" w:hAnsi="標楷體" w:hint="eastAsia"/>
        </w:rPr>
        <w:t>或曾獲教學優良教師者（非遴選候選人）</w:t>
      </w:r>
      <w:r w:rsidRPr="002B507C">
        <w:rPr>
          <w:rFonts w:ascii="標楷體" w:eastAsia="標楷體" w:hAnsi="標楷體" w:cs="Times New Roman" w:hint="eastAsia"/>
          <w:szCs w:val="24"/>
        </w:rPr>
        <w:t>擔任「校教學優良教師遴選委員會」委員。</w:t>
      </w:r>
    </w:p>
    <w:p w:rsidR="00B25E6F" w:rsidRPr="002B507C" w:rsidRDefault="00B25E6F" w:rsidP="00B25E6F">
      <w:pPr>
        <w:ind w:leftChars="300" w:left="1440" w:hangingChars="300" w:hanging="720"/>
        <w:jc w:val="both"/>
        <w:rPr>
          <w:rFonts w:ascii="標楷體" w:eastAsia="標楷體" w:hAnsi="標楷體" w:cs="Times New Roman"/>
          <w:szCs w:val="24"/>
        </w:rPr>
      </w:pPr>
      <w:r w:rsidRPr="002B507C">
        <w:rPr>
          <w:rFonts w:ascii="標楷體" w:eastAsia="標楷體" w:hAnsi="標楷體" w:cs="Times New Roman"/>
          <w:szCs w:val="24"/>
        </w:rPr>
        <w:t>2.2.2.</w:t>
      </w:r>
      <w:r w:rsidRPr="002B507C">
        <w:rPr>
          <w:rFonts w:ascii="標楷體" w:eastAsia="標楷體" w:hAnsi="標楷體" w:cs="Times New Roman" w:hint="eastAsia"/>
          <w:szCs w:val="24"/>
        </w:rPr>
        <w:t>「院教學優良教師初選委員會」接受各系推薦後，召開會議進行遴選作業，決定「院教學優良教師」人選，並向「校教學優良教師遴選委員會」推薦。</w:t>
      </w:r>
    </w:p>
    <w:p w:rsidR="00B25E6F" w:rsidRPr="002B507C" w:rsidRDefault="00B25E6F" w:rsidP="00B25E6F">
      <w:pPr>
        <w:ind w:leftChars="300" w:left="1440" w:hangingChars="300" w:hanging="720"/>
        <w:jc w:val="both"/>
        <w:rPr>
          <w:rFonts w:ascii="標楷體" w:eastAsia="標楷體" w:hAnsi="標楷體" w:cs="Times New Roman"/>
          <w:szCs w:val="24"/>
        </w:rPr>
      </w:pPr>
      <w:r w:rsidRPr="002B507C">
        <w:rPr>
          <w:rFonts w:ascii="標楷體" w:eastAsia="標楷體" w:hAnsi="標楷體" w:cs="Times New Roman"/>
          <w:szCs w:val="24"/>
        </w:rPr>
        <w:t>2.2.3.</w:t>
      </w:r>
      <w:r w:rsidRPr="002B507C">
        <w:rPr>
          <w:rFonts w:ascii="標楷體" w:eastAsia="標楷體" w:hAnsi="標楷體" w:cs="Times New Roman" w:hint="eastAsia"/>
          <w:szCs w:val="24"/>
        </w:rPr>
        <w:t>「校教學優良教師遴選委員會」接受各院「院教學優良教師初選委員會」推薦人選，召開會議進行遴選作業，決定「教學特優教師」、「教學績優教師」人選並由教務處公告</w:t>
      </w:r>
      <w:r w:rsidRPr="002B507C">
        <w:rPr>
          <w:rFonts w:ascii="標楷體" w:eastAsia="標楷體" w:hAnsi="標楷體" w:cs="Times New Roman"/>
          <w:szCs w:val="24"/>
        </w:rPr>
        <w:t>。</w:t>
      </w:r>
    </w:p>
    <w:p w:rsidR="00B25E6F" w:rsidRPr="002B507C" w:rsidRDefault="00B25E6F" w:rsidP="00B25E6F">
      <w:pPr>
        <w:ind w:leftChars="300" w:left="1440" w:hangingChars="300" w:hanging="720"/>
        <w:jc w:val="both"/>
        <w:rPr>
          <w:rFonts w:ascii="標楷體" w:eastAsia="標楷體" w:hAnsi="標楷體" w:cs="Times New Roman"/>
          <w:dstrike/>
          <w:color w:val="FF0000"/>
          <w:szCs w:val="24"/>
        </w:rPr>
      </w:pPr>
      <w:r w:rsidRPr="002B507C">
        <w:rPr>
          <w:rFonts w:ascii="標楷體" w:eastAsia="標楷體" w:hAnsi="標楷體" w:cs="Times New Roman"/>
          <w:szCs w:val="24"/>
        </w:rPr>
        <w:t>2.2.4.</w:t>
      </w:r>
      <w:r w:rsidRPr="002B507C">
        <w:rPr>
          <w:rFonts w:ascii="標楷體" w:eastAsia="標楷體" w:hAnsi="標楷體" w:cs="Times New Roman" w:hint="eastAsia"/>
          <w:szCs w:val="24"/>
        </w:rPr>
        <w:t>「教學特優教師」由學校於公開集會中頒發獎牌及獎金五萬元。「教學績優教師」由學校於公開集會中頒發獎牌及獎金一萬元。</w:t>
      </w:r>
    </w:p>
    <w:p w:rsidR="00B25E6F" w:rsidRPr="0098015A" w:rsidRDefault="00B25E6F" w:rsidP="00B25E6F">
      <w:pPr>
        <w:spacing w:before="100" w:beforeAutospacing="1"/>
        <w:rPr>
          <w:rFonts w:ascii="標楷體" w:eastAsia="標楷體" w:hAnsi="標楷體" w:cs="Times New Roman"/>
          <w:b/>
          <w:szCs w:val="24"/>
        </w:rPr>
      </w:pPr>
      <w:r w:rsidRPr="0098015A">
        <w:rPr>
          <w:rFonts w:ascii="標楷體" w:eastAsia="標楷體" w:hAnsi="標楷體" w:cs="Times New Roman" w:hint="eastAsia"/>
          <w:b/>
          <w:szCs w:val="24"/>
        </w:rPr>
        <w:t>3.控制重點：</w:t>
      </w:r>
    </w:p>
    <w:p w:rsidR="00B25E6F" w:rsidRPr="002B507C" w:rsidRDefault="00B25E6F" w:rsidP="00B25E6F">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2B507C">
        <w:rPr>
          <w:rFonts w:ascii="標楷體" w:eastAsia="標楷體" w:hAnsi="標楷體" w:cs="Times New Roman" w:hint="eastAsia"/>
          <w:szCs w:val="24"/>
        </w:rPr>
        <w:t>3.1.被推薦教師應符合法規所定資格。</w:t>
      </w:r>
    </w:p>
    <w:p w:rsidR="00B25E6F" w:rsidRPr="0098015A" w:rsidRDefault="00B25E6F" w:rsidP="00B25E6F">
      <w:pPr>
        <w:spacing w:before="100" w:beforeAutospacing="1"/>
        <w:rPr>
          <w:rFonts w:ascii="標楷體" w:eastAsia="標楷體" w:hAnsi="標楷體" w:cs="Times New Roman"/>
          <w:b/>
          <w:szCs w:val="24"/>
        </w:rPr>
      </w:pPr>
      <w:r w:rsidRPr="0098015A">
        <w:rPr>
          <w:rFonts w:ascii="標楷體" w:eastAsia="標楷體" w:hAnsi="標楷體" w:cs="Times New Roman" w:hint="eastAsia"/>
          <w:b/>
          <w:szCs w:val="24"/>
        </w:rPr>
        <w:t>4.使用表單：</w:t>
      </w:r>
    </w:p>
    <w:p w:rsidR="00B25E6F" w:rsidRPr="002B507C" w:rsidRDefault="00B25E6F" w:rsidP="00B25E6F">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2B507C">
        <w:rPr>
          <w:rFonts w:ascii="標楷體" w:eastAsia="標楷體" w:hAnsi="標楷體" w:cs="Times New Roman" w:hint="eastAsia"/>
          <w:szCs w:val="24"/>
        </w:rPr>
        <w:t>4.1.佛光大學教學優良教師遴選審查表。</w:t>
      </w:r>
    </w:p>
    <w:p w:rsidR="00B25E6F" w:rsidRPr="0098015A" w:rsidRDefault="00B25E6F" w:rsidP="00B25E6F">
      <w:pPr>
        <w:spacing w:before="100" w:beforeAutospacing="1"/>
        <w:rPr>
          <w:rFonts w:ascii="標楷體" w:eastAsia="標楷體" w:hAnsi="標楷體" w:cs="Times New Roman"/>
          <w:b/>
          <w:szCs w:val="24"/>
        </w:rPr>
      </w:pPr>
      <w:r w:rsidRPr="0098015A">
        <w:rPr>
          <w:rFonts w:ascii="標楷體" w:eastAsia="標楷體" w:hAnsi="標楷體" w:cs="Times New Roman" w:hint="eastAsia"/>
          <w:b/>
          <w:szCs w:val="24"/>
        </w:rPr>
        <w:t>5.依據及相關文件：</w:t>
      </w:r>
    </w:p>
    <w:p w:rsidR="00B25E6F" w:rsidRDefault="00B25E6F" w:rsidP="00B25E6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2B507C">
        <w:rPr>
          <w:rFonts w:ascii="標楷體" w:eastAsia="標楷體" w:hAnsi="標楷體" w:cs="Times New Roman" w:hint="eastAsia"/>
          <w:szCs w:val="24"/>
        </w:rPr>
        <w:t>5.1.佛光大學教學優良教師遴選與獎勵辦法。</w:t>
      </w:r>
    </w:p>
    <w:p w:rsidR="00B25E6F" w:rsidRDefault="00B25E6F" w:rsidP="00B25E6F">
      <w:pPr>
        <w:tabs>
          <w:tab w:val="left" w:pos="960"/>
        </w:tabs>
        <w:adjustRightInd w:val="0"/>
        <w:ind w:leftChars="100" w:left="720" w:hangingChars="200" w:hanging="480"/>
        <w:jc w:val="both"/>
        <w:textAlignment w:val="baseline"/>
        <w:rPr>
          <w:rFonts w:ascii="新細明體" w:eastAsia="新細明體" w:hAnsi="新細明體"/>
          <w:b/>
          <w:sz w:val="16"/>
          <w:szCs w:val="16"/>
        </w:rPr>
      </w:pPr>
      <w:r w:rsidRPr="002B507C">
        <w:rPr>
          <w:rFonts w:ascii="標楷體" w:eastAsia="標楷體" w:hAnsi="標楷體" w:cs="Times New Roman" w:hint="eastAsia"/>
          <w:szCs w:val="24"/>
        </w:rPr>
        <w:t>5.2.院級遴選會議記錄。</w:t>
      </w:r>
    </w:p>
    <w:p w:rsidR="00721E04" w:rsidRDefault="00721E04"/>
    <w:sectPr w:rsidR="00721E04" w:rsidSect="00B25E6F">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6F"/>
    <w:rsid w:val="00721E04"/>
    <w:rsid w:val="00B25E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E6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5E6F"/>
    <w:rPr>
      <w:color w:val="0000FF" w:themeColor="hyperlink"/>
      <w:u w:val="single"/>
    </w:rPr>
  </w:style>
  <w:style w:type="table" w:customStyle="1" w:styleId="1">
    <w:name w:val="表格格線1"/>
    <w:basedOn w:val="a1"/>
    <w:next w:val="a4"/>
    <w:uiPriority w:val="59"/>
    <w:rsid w:val="00B25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B25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E6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5E6F"/>
    <w:rPr>
      <w:color w:val="0000FF" w:themeColor="hyperlink"/>
      <w:u w:val="single"/>
    </w:rPr>
  </w:style>
  <w:style w:type="table" w:customStyle="1" w:styleId="1">
    <w:name w:val="表格格線1"/>
    <w:basedOn w:val="a1"/>
    <w:next w:val="a4"/>
    <w:uiPriority w:val="59"/>
    <w:rsid w:val="00B25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B25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1</cp:revision>
  <dcterms:created xsi:type="dcterms:W3CDTF">2019-03-18T02:40:00Z</dcterms:created>
  <dcterms:modified xsi:type="dcterms:W3CDTF">2019-03-18T02:40:00Z</dcterms:modified>
</cp:coreProperties>
</file>