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ED" w:rsidRPr="001C7A5C" w:rsidRDefault="00D70CED" w:rsidP="00D70CE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20"/>
      <w:r w:rsidRPr="001C7A5C">
        <w:rPr>
          <w:rFonts w:ascii="標楷體" w:eastAsia="標楷體" w:hAnsi="標楷體" w:hint="eastAsia"/>
          <w:b/>
          <w:sz w:val="32"/>
          <w:szCs w:val="32"/>
        </w:rPr>
        <w:t>佛光大學 招生事務處 內控項目風險評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>估彙總表</w:t>
      </w:r>
      <w:bookmarkEnd w:id="0"/>
    </w:p>
    <w:p w:rsidR="00D70CED" w:rsidRPr="001B0A44" w:rsidRDefault="00D70CED" w:rsidP="00D70CED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96"/>
        <w:gridCol w:w="518"/>
        <w:gridCol w:w="952"/>
        <w:gridCol w:w="3599"/>
        <w:gridCol w:w="1967"/>
        <w:gridCol w:w="709"/>
        <w:gridCol w:w="709"/>
        <w:gridCol w:w="704"/>
      </w:tblGrid>
      <w:tr w:rsidR="00D70CED" w:rsidRPr="00D916F1" w:rsidTr="00FD50BA">
        <w:tc>
          <w:tcPr>
            <w:tcW w:w="35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6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8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826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998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7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D70CED" w:rsidRPr="00D916F1" w:rsidTr="00FD50BA">
        <w:trPr>
          <w:trHeight w:val="720"/>
        </w:trPr>
        <w:tc>
          <w:tcPr>
            <w:tcW w:w="353" w:type="pct"/>
            <w:vMerge w:val="restar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招生事務處</w:t>
            </w:r>
          </w:p>
        </w:tc>
        <w:tc>
          <w:tcPr>
            <w:tcW w:w="26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826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998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70CED" w:rsidRPr="00D916F1" w:rsidTr="00FD50BA">
        <w:trPr>
          <w:trHeight w:val="720"/>
        </w:trPr>
        <w:tc>
          <w:tcPr>
            <w:tcW w:w="353" w:type="pct"/>
            <w:vMerge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826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998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70CED" w:rsidRPr="00D916F1" w:rsidTr="00FD50BA">
        <w:trPr>
          <w:trHeight w:val="720"/>
        </w:trPr>
        <w:tc>
          <w:tcPr>
            <w:tcW w:w="353" w:type="pct"/>
            <w:vMerge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826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998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70CED" w:rsidRPr="00D916F1" w:rsidTr="00FD50BA">
        <w:trPr>
          <w:trHeight w:val="720"/>
        </w:trPr>
        <w:tc>
          <w:tcPr>
            <w:tcW w:w="353" w:type="pct"/>
            <w:vMerge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8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826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998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70CED" w:rsidRPr="00D916F1" w:rsidTr="00FD50BA">
        <w:trPr>
          <w:trHeight w:val="720"/>
        </w:trPr>
        <w:tc>
          <w:tcPr>
            <w:tcW w:w="353" w:type="pct"/>
            <w:vMerge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3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826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獨招考試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998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D70CED" w:rsidRPr="00D916F1" w:rsidRDefault="00D70CE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:rsidR="00D70CED" w:rsidRPr="001B0A44" w:rsidRDefault="00D70CED" w:rsidP="00D70CED">
      <w:pPr>
        <w:ind w:right="140"/>
        <w:jc w:val="right"/>
        <w:rPr>
          <w:rFonts w:ascii="標楷體" w:eastAsia="標楷體" w:hAnsi="標楷體"/>
        </w:rPr>
      </w:pPr>
    </w:p>
    <w:p w:rsidR="00D70CED" w:rsidRPr="001B0A44" w:rsidRDefault="00D70CED" w:rsidP="00D70CED">
      <w:pPr>
        <w:widowControl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D70CED" w:rsidRPr="001C7A5C" w:rsidRDefault="00D70CED" w:rsidP="00D70CE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" w:name="_Toc524360421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招生事務處 風險圖像</w:t>
      </w:r>
      <w:bookmarkEnd w:id="2"/>
    </w:p>
    <w:p w:rsidR="00D70CED" w:rsidRPr="001B0A44" w:rsidRDefault="00D70CED" w:rsidP="00D70CED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2625"/>
        <w:gridCol w:w="2625"/>
        <w:gridCol w:w="2747"/>
      </w:tblGrid>
      <w:tr w:rsidR="00D70CED" w:rsidRPr="001B0A44" w:rsidTr="00FD50BA">
        <w:tc>
          <w:tcPr>
            <w:tcW w:w="94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風險值（風險分布）</w:t>
            </w:r>
          </w:p>
        </w:tc>
      </w:tr>
      <w:tr w:rsidR="00D70CED" w:rsidRPr="001B0A44" w:rsidTr="00FD50BA">
        <w:tc>
          <w:tcPr>
            <w:tcW w:w="94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非常嚴重（3）</w:t>
            </w:r>
          </w:p>
        </w:tc>
        <w:tc>
          <w:tcPr>
            <w:tcW w:w="133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招1、</w:t>
            </w:r>
            <w:r w:rsidRPr="001B0A44">
              <w:rPr>
                <w:rFonts w:ascii="標楷體" w:eastAsia="標楷體" w:hAnsi="標楷體" w:hint="eastAsia"/>
              </w:rPr>
              <w:t>招2、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3-3</w:t>
            </w:r>
            <w:r w:rsidRPr="001B0A4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9</w:t>
            </w:r>
          </w:p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D70CED" w:rsidRPr="001B0A44" w:rsidTr="00FD50BA">
        <w:tc>
          <w:tcPr>
            <w:tcW w:w="94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嚴重（2）</w:t>
            </w:r>
          </w:p>
        </w:tc>
        <w:tc>
          <w:tcPr>
            <w:tcW w:w="133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4</w:t>
            </w:r>
          </w:p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D70CED" w:rsidRPr="001B0A44" w:rsidTr="00FD50BA">
        <w:tc>
          <w:tcPr>
            <w:tcW w:w="94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輕微（1）</w:t>
            </w:r>
          </w:p>
        </w:tc>
        <w:tc>
          <w:tcPr>
            <w:tcW w:w="133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1</w:t>
            </w:r>
          </w:p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D70CED" w:rsidRPr="001B0A44" w:rsidTr="00FD50BA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幾乎不可能（1）</w:t>
            </w:r>
          </w:p>
        </w:tc>
        <w:tc>
          <w:tcPr>
            <w:tcW w:w="1332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可能（2）</w:t>
            </w:r>
          </w:p>
        </w:tc>
        <w:tc>
          <w:tcPr>
            <w:tcW w:w="1394" w:type="pct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幾乎確定（3）</w:t>
            </w:r>
          </w:p>
        </w:tc>
      </w:tr>
      <w:tr w:rsidR="00D70CED" w:rsidRPr="001B0A44" w:rsidTr="00FD50BA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8" w:type="pct"/>
            <w:gridSpan w:val="3"/>
            <w:vAlign w:val="center"/>
          </w:tcPr>
          <w:p w:rsidR="00D70CED" w:rsidRPr="001B0A44" w:rsidRDefault="00D70CED" w:rsidP="00FD50BA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發生機率</w:t>
            </w:r>
          </w:p>
        </w:tc>
      </w:tr>
    </w:tbl>
    <w:p w:rsidR="00D70CED" w:rsidRPr="001B0A44" w:rsidRDefault="00D70CED" w:rsidP="00D70CED">
      <w:pPr>
        <w:jc w:val="right"/>
        <w:rPr>
          <w:rFonts w:ascii="標楷體" w:eastAsia="標楷體" w:hAnsi="標楷體"/>
        </w:rPr>
      </w:pPr>
    </w:p>
    <w:p w:rsidR="001A495A" w:rsidRDefault="00D70CED" w:rsidP="00D70CED">
      <w:r w:rsidRPr="001B0A44">
        <w:rPr>
          <w:rFonts w:ascii="標楷體" w:eastAsia="標楷體" w:hAnsi="標楷體" w:hint="eastAsia"/>
          <w:sz w:val="28"/>
          <w:szCs w:val="28"/>
        </w:rPr>
        <w:t>招生事務處現有內控項目經風險分析後，屬風險等級高者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 5 </w:t>
      </w:r>
      <w:r w:rsidRPr="001B0A44">
        <w:rPr>
          <w:rFonts w:ascii="標楷體" w:eastAsia="標楷體" w:hAnsi="標楷體" w:hint="eastAsia"/>
          <w:sz w:val="28"/>
          <w:szCs w:val="28"/>
        </w:rPr>
        <w:t>項</w:t>
      </w:r>
      <w:r w:rsidRPr="001B0A44">
        <w:rPr>
          <w:rFonts w:ascii="標楷體" w:eastAsia="標楷體" w:hAnsi="標楷體"/>
          <w:sz w:val="28"/>
          <w:szCs w:val="28"/>
        </w:rPr>
        <w:t>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sectPr w:rsidR="001A495A" w:rsidSect="00D70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ED"/>
    <w:rsid w:val="001A495A"/>
    <w:rsid w:val="00A540D5"/>
    <w:rsid w:val="00D7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2018-12-26T03:06:00Z</dcterms:created>
  <dcterms:modified xsi:type="dcterms:W3CDTF">2018-12-26T03:06:00Z</dcterms:modified>
</cp:coreProperties>
</file>