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C" w:rsidRPr="001E01E7" w:rsidRDefault="00357E3C" w:rsidP="00357E3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E01E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E01E7">
        <w:rPr>
          <w:rFonts w:ascii="標楷體" w:eastAsia="標楷體" w:hAnsi="標楷體"/>
          <w:sz w:val="36"/>
          <w:szCs w:val="36"/>
        </w:rPr>
        <w:t>/</w:t>
      </w:r>
      <w:r w:rsidRPr="001E01E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26"/>
        <w:gridCol w:w="1259"/>
        <w:gridCol w:w="1088"/>
        <w:gridCol w:w="1100"/>
      </w:tblGrid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DF5B08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1180-008</w:t>
            </w:r>
            <w:bookmarkStart w:id="0" w:name="資訊安全之檢查作業"/>
            <w:r w:rsidRPr="00DF5B08">
              <w:rPr>
                <w:rFonts w:ascii="標楷體" w:eastAsia="標楷體" w:hAnsi="標楷體" w:hint="eastAsia"/>
                <w:b/>
                <w:sz w:val="28"/>
                <w:szCs w:val="28"/>
              </w:rPr>
              <w:t>資訊安全之檢查作業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E0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1E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新訂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項目名稱變更。</w:t>
            </w: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1E01E7">
              <w:rPr>
                <w:rFonts w:ascii="標楷體" w:eastAsia="標楷體" w:hAnsi="標楷體" w:hint="eastAsia"/>
              </w:rPr>
              <w:t>依據及相關文件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1E01E7">
              <w:rPr>
                <w:rFonts w:ascii="標楷體" w:eastAsia="標楷體" w:hAnsi="標楷體" w:hint="eastAsia"/>
              </w:rPr>
              <w:t>5.1.及5.7.。</w:t>
            </w: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01E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16368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57E3C" w:rsidRPr="005A6AB0" w:rsidRDefault="00357E3C" w:rsidP="0011636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5A6AB0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7E3C" w:rsidRPr="001E01E7" w:rsidTr="0011636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7E3C" w:rsidRPr="001E01E7" w:rsidRDefault="00357E3C" w:rsidP="0011636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1E01E7" w:rsidRDefault="00357E3C" w:rsidP="001163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57E3C" w:rsidRPr="001E01E7" w:rsidRDefault="00357E3C" w:rsidP="00357E3C">
      <w:pPr>
        <w:jc w:val="right"/>
        <w:rPr>
          <w:rFonts w:ascii="標楷體" w:eastAsia="標楷體" w:hAnsi="標楷體"/>
        </w:rPr>
      </w:pPr>
    </w:p>
    <w:p w:rsidR="00357E3C" w:rsidRDefault="00A13B8C" w:rsidP="00357E3C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3380945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B8C" w:rsidRDefault="00A13B8C" w:rsidP="00A13B8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13B8C" w:rsidRDefault="00A13B8C" w:rsidP="00A13B8C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66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nDgNtt8AAAALAQAADwAAAAAAAAAAAAAAAAAkBQAAZHJzL2Rvd25yZXYu&#10;eG1sUEsFBgAAAAAEAAQA8wAAADAGAAAAAA==&#10;" filled="f" stroked="f">
                <v:textbox>
                  <w:txbxContent>
                    <w:p w:rsidR="00A13B8C" w:rsidRDefault="00A13B8C" w:rsidP="00A13B8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13B8C" w:rsidRDefault="00A13B8C" w:rsidP="00A13B8C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57E3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7620CB" w:rsidRDefault="00357E3C" w:rsidP="007620CB">
      <w:pPr>
        <w:autoSpaceDE w:val="0"/>
        <w:autoSpaceDN w:val="0"/>
        <w:jc w:val="right"/>
        <w:rPr>
          <w:rFonts w:ascii="標楷體" w:eastAsia="標楷體" w:hAnsi="標楷體"/>
          <w:bCs/>
        </w:rPr>
      </w:pPr>
    </w:p>
    <w:p w:rsidR="00357E3C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1E01E7">
        <w:rPr>
          <w:rFonts w:ascii="標楷體" w:eastAsia="標楷體" w:hAnsi="標楷體" w:hint="eastAsia"/>
          <w:b/>
          <w:bCs/>
        </w:rPr>
        <w:t>流程圖：</w:t>
      </w:r>
    </w:p>
    <w:p w:rsidR="00357E3C" w:rsidRPr="007620CB" w:rsidRDefault="007620CB" w:rsidP="007620CB">
      <w:pPr>
        <w:jc w:val="both"/>
        <w:textAlignment w:val="baseline"/>
        <w:rPr>
          <w:rFonts w:ascii="標楷體" w:eastAsia="標楷體" w:hAnsi="標楷體"/>
          <w:bCs/>
        </w:rPr>
      </w:pPr>
      <w:r>
        <w:object w:dxaOrig="9345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4.5pt" o:ole="">
            <v:imagedata r:id="rId9" o:title=""/>
          </v:shape>
          <o:OLEObject Type="Embed" ProgID="Visio.Drawing.11" ShapeID="_x0000_i1025" DrawAspect="Content" ObjectID="_1625562016" r:id="rId10"/>
        </w:object>
      </w:r>
      <w:r w:rsidR="00357E3C" w:rsidRPr="007620CB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3"/>
        <w:gridCol w:w="1246"/>
        <w:gridCol w:w="1301"/>
        <w:gridCol w:w="1029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5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Default="00357E3C" w:rsidP="00357E3C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1E01E7">
        <w:rPr>
          <w:rFonts w:ascii="標楷體" w:eastAsia="標楷體" w:hAnsi="標楷體" w:hint="eastAsia"/>
          <w:b/>
          <w:bCs/>
        </w:rPr>
        <w:t>作業程序：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禁止教職員工及學生透過網路收發或下載與</w:t>
      </w:r>
      <w:r w:rsidRPr="001E01E7">
        <w:rPr>
          <w:rFonts w:ascii="標楷體" w:eastAsia="標楷體" w:hAnsi="標楷體"/>
        </w:rPr>
        <w:t>未經授權使用之軟體及其它不當軟體</w:t>
      </w:r>
      <w:r w:rsidRPr="001E01E7">
        <w:rPr>
          <w:rFonts w:ascii="標楷體" w:eastAsia="標楷體" w:hAnsi="標楷體" w:hint="eastAsia"/>
        </w:rPr>
        <w:t>，以避免佔用本校網路資源及電腦病毒感染機會</w:t>
      </w:r>
      <w:r w:rsidRPr="001E01E7">
        <w:rPr>
          <w:rFonts w:ascii="標楷體" w:eastAsia="標楷體" w:hAnsi="標楷體"/>
        </w:rPr>
        <w:t>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重要軟體及機密檔案應以予密碼保護或加密處理。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重要伺服器之帳號應定期審查。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使用單位電腦及網路系統資料，應定期備份重要檔案及資料。</w:t>
      </w:r>
    </w:p>
    <w:p w:rsidR="00357E3C" w:rsidRPr="001E01E7" w:rsidRDefault="00357E3C" w:rsidP="00357E3C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應定期進行弱點掃瞄，並完成嚴重弱點修復。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1E01E7">
        <w:rPr>
          <w:rFonts w:ascii="標楷體" w:eastAsia="標楷體" w:hAnsi="標楷體" w:hint="eastAsia"/>
          <w:b/>
          <w:bCs/>
        </w:rPr>
        <w:t>控制重點：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是否教育教職員工及學生正確使用合法軟體之概念。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重要軟體及機密檔案是否以予密碼保護或加密處理。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重要伺服器之帳號是否定期審查。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密碼是否定期更新，並符合長度與複雜度規定。</w:t>
      </w:r>
    </w:p>
    <w:p w:rsidR="00357E3C" w:rsidRPr="001E01E7" w:rsidRDefault="00357E3C" w:rsidP="00357E3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使用單位電腦及網路系統資料，是否定期備份重要檔案及資料。</w:t>
      </w:r>
    </w:p>
    <w:p w:rsidR="00357E3C" w:rsidRPr="001E01E7" w:rsidRDefault="00357E3C" w:rsidP="00357E3C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3.10.</w:t>
      </w:r>
      <w:r w:rsidRPr="001E01E7">
        <w:rPr>
          <w:rFonts w:ascii="標楷體" w:eastAsia="標楷體" w:hAnsi="標楷體" w:hint="eastAsia"/>
        </w:rPr>
        <w:t>是否定期進行弱點掃瞄，並完成嚴重弱點修復。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1E01E7">
        <w:rPr>
          <w:rFonts w:ascii="標楷體" w:eastAsia="標楷體" w:hAnsi="標楷體" w:hint="eastAsia"/>
          <w:b/>
          <w:bCs/>
        </w:rPr>
        <w:t>使用表單：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FGU-IS-04-25</w:t>
      </w:r>
      <w:r w:rsidRPr="001E01E7">
        <w:rPr>
          <w:rFonts w:ascii="標楷體" w:eastAsia="標楷體" w:hAnsi="標楷體" w:hint="eastAsia"/>
        </w:rPr>
        <w:t>軟體使用管理表。</w:t>
      </w:r>
    </w:p>
    <w:p w:rsidR="00357E3C" w:rsidRPr="001E01E7" w:rsidRDefault="00357E3C" w:rsidP="00357E3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2員工保密暨使用合法電腦軟體切結書。</w:t>
      </w:r>
    </w:p>
    <w:p w:rsidR="00116368" w:rsidRDefault="00357E3C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B233A">
        <w:rPr>
          <w:rFonts w:ascii="標楷體" w:eastAsia="標楷體" w:hAnsi="標楷體"/>
        </w:rPr>
        <w:t>FGU-IS-04-20</w:t>
      </w:r>
      <w:r w:rsidRPr="008B233A">
        <w:rPr>
          <w:rFonts w:ascii="標楷體" w:eastAsia="標楷體" w:hAnsi="標楷體" w:hint="eastAsia"/>
        </w:rPr>
        <w:t>弱點掃描執行申請表。</w:t>
      </w:r>
    </w:p>
    <w:p w:rsidR="00357E3C" w:rsidRPr="00116368" w:rsidRDefault="00116368" w:rsidP="00357E3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6368">
        <w:rPr>
          <w:rFonts w:ascii="標楷體" w:eastAsia="標楷體" w:hAnsi="標楷體"/>
        </w:rPr>
        <w:t>FGU-IS-04-2</w:t>
      </w:r>
      <w:r w:rsidRPr="00116368">
        <w:rPr>
          <w:rFonts w:ascii="標楷體" w:eastAsia="標楷體" w:hAnsi="標楷體" w:hint="eastAsia"/>
        </w:rPr>
        <w:t>1弱點處理紀錄表。</w:t>
      </w:r>
      <w:r w:rsidR="00357E3C" w:rsidRPr="0011636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357E3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7E3C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7E3C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7E3C" w:rsidRPr="001E01E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01E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1180-008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7E3C" w:rsidRPr="006F7A44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7E3C" w:rsidRPr="00E52E77" w:rsidRDefault="00357E3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7E3C" w:rsidRPr="001E01E7" w:rsidRDefault="00357E3C" w:rsidP="00116368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357E3C" w:rsidRPr="001E01E7" w:rsidRDefault="00357E3C" w:rsidP="0011636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1E01E7">
        <w:rPr>
          <w:rFonts w:ascii="標楷體" w:eastAsia="標楷體" w:hAnsi="標楷體"/>
        </w:rPr>
        <w:t>FGU-IS-04-2</w:t>
      </w:r>
      <w:r w:rsidRPr="001E01E7">
        <w:rPr>
          <w:rFonts w:ascii="標楷體" w:eastAsia="標楷體" w:hAnsi="標楷體" w:hint="eastAsia"/>
        </w:rPr>
        <w:t>8防火牆規則管制表。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31資訊安全稽核計畫。</w:t>
      </w:r>
    </w:p>
    <w:p w:rsidR="00357E3C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32資訊安全管理制度內部稽核表。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4.8.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33控制措施實施有效性檢查表。</w:t>
      </w:r>
    </w:p>
    <w:p w:rsidR="00357E3C" w:rsidRPr="001E01E7" w:rsidRDefault="00357E3C" w:rsidP="00357E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4.9.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34資訊安全內部稽核報告。</w:t>
      </w:r>
    </w:p>
    <w:p w:rsidR="00357E3C" w:rsidRPr="001E01E7" w:rsidRDefault="00357E3C" w:rsidP="00357E3C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4.10.</w:t>
      </w:r>
      <w:r w:rsidRPr="001E01E7">
        <w:rPr>
          <w:rFonts w:ascii="標楷體" w:eastAsia="標楷體" w:hAnsi="標楷體"/>
        </w:rPr>
        <w:t>FGU-IS-04-</w:t>
      </w:r>
      <w:r w:rsidRPr="001E01E7">
        <w:rPr>
          <w:rFonts w:ascii="標楷體" w:eastAsia="標楷體" w:hAnsi="標楷體" w:hint="eastAsia"/>
        </w:rPr>
        <w:t>35資訊安全矯正與預防處理表。</w:t>
      </w:r>
    </w:p>
    <w:p w:rsidR="00357E3C" w:rsidRPr="001E01E7" w:rsidRDefault="00357E3C" w:rsidP="00357E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1E01E7">
        <w:rPr>
          <w:rFonts w:ascii="標楷體" w:eastAsia="標楷體" w:hAnsi="標楷體" w:hint="eastAsia"/>
          <w:b/>
          <w:bCs/>
        </w:rPr>
        <w:t>依據及相關文件：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 w:hint="eastAsia"/>
        </w:rPr>
        <w:t>佛光大學資訊安全政策</w:t>
      </w:r>
      <w:r w:rsidRPr="001E01E7">
        <w:rPr>
          <w:rFonts w:ascii="標楷體" w:eastAsia="標楷體" w:hAnsi="標楷體" w:hint="eastAsia"/>
          <w:color w:val="000000" w:themeColor="text1"/>
        </w:rPr>
        <w:t>實施辦法</w:t>
      </w:r>
      <w:r w:rsidRPr="001E01E7">
        <w:rPr>
          <w:rFonts w:ascii="標楷體" w:eastAsia="標楷體" w:hAnsi="標楷體" w:hint="eastAsia"/>
        </w:rPr>
        <w:t>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FGU-IS-03-07</w:t>
      </w:r>
      <w:r w:rsidRPr="001E01E7">
        <w:rPr>
          <w:rFonts w:ascii="標楷體" w:eastAsia="標楷體" w:hAnsi="標楷體" w:hint="eastAsia"/>
        </w:rPr>
        <w:t>軟體資產管理作業規範。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FGU-IS-03-03</w:t>
      </w:r>
      <w:r w:rsidRPr="001E01E7">
        <w:rPr>
          <w:rFonts w:ascii="標楷體" w:eastAsia="標楷體" w:hAnsi="標楷體" w:hint="eastAsia"/>
        </w:rPr>
        <w:t>主機與伺服器安全管理作業規範。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4弱點管理作業規範。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5防火牆建置與管理作業規範。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FGU-IS-03-0</w:t>
      </w:r>
      <w:r w:rsidRPr="001E01E7">
        <w:rPr>
          <w:rFonts w:ascii="標楷體" w:eastAsia="標楷體" w:hAnsi="標楷體" w:hint="eastAsia"/>
        </w:rPr>
        <w:t>6備份管理作業規範。</w:t>
      </w:r>
    </w:p>
    <w:p w:rsidR="00357E3C" w:rsidRPr="001E01E7" w:rsidRDefault="00357E3C" w:rsidP="00357E3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1E7">
        <w:rPr>
          <w:rFonts w:ascii="標楷體" w:eastAsia="標楷體" w:hAnsi="標楷體"/>
        </w:rPr>
        <w:t>FGU-IS-02-14</w:t>
      </w:r>
      <w:r w:rsidRPr="001E01E7">
        <w:rPr>
          <w:rFonts w:ascii="標楷體" w:eastAsia="標楷體" w:hAnsi="標楷體" w:hint="eastAsia"/>
        </w:rPr>
        <w:t>資訊安全稽核暨矯正預防管理</w:t>
      </w:r>
      <w:r w:rsidRPr="001E01E7">
        <w:rPr>
          <w:rFonts w:ascii="標楷體" w:eastAsia="標楷體" w:hAnsi="標楷體" w:hint="eastAsia"/>
          <w:color w:val="000000" w:themeColor="text1"/>
        </w:rPr>
        <w:t>程序書</w:t>
      </w:r>
      <w:r w:rsidRPr="001E01E7">
        <w:rPr>
          <w:rFonts w:ascii="標楷體" w:eastAsia="標楷體" w:hAnsi="標楷體" w:hint="eastAsia"/>
        </w:rPr>
        <w:t>。</w:t>
      </w:r>
    </w:p>
    <w:p w:rsidR="000D1C4D" w:rsidRPr="00357E3C" w:rsidRDefault="000D1C4D"/>
    <w:sectPr w:rsidR="000D1C4D" w:rsidRPr="00357E3C" w:rsidSect="00357E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C1" w:rsidRDefault="00B443C1" w:rsidP="00116368">
      <w:r>
        <w:separator/>
      </w:r>
    </w:p>
  </w:endnote>
  <w:endnote w:type="continuationSeparator" w:id="0">
    <w:p w:rsidR="00B443C1" w:rsidRDefault="00B443C1" w:rsidP="0011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C1" w:rsidRDefault="00B443C1" w:rsidP="00116368">
      <w:r>
        <w:separator/>
      </w:r>
    </w:p>
  </w:footnote>
  <w:footnote w:type="continuationSeparator" w:id="0">
    <w:p w:rsidR="00B443C1" w:rsidRDefault="00B443C1" w:rsidP="0011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3C"/>
    <w:rsid w:val="000D1C4D"/>
    <w:rsid w:val="00116368"/>
    <w:rsid w:val="00357E3C"/>
    <w:rsid w:val="006C31AB"/>
    <w:rsid w:val="007620CB"/>
    <w:rsid w:val="00A10E3F"/>
    <w:rsid w:val="00A13B8C"/>
    <w:rsid w:val="00AC1828"/>
    <w:rsid w:val="00B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923E-AD55-4128-9A71-8D537061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2017-09-12T08:20:00Z</dcterms:created>
  <dcterms:modified xsi:type="dcterms:W3CDTF">2019-07-25T04:14:00Z</dcterms:modified>
</cp:coreProperties>
</file>